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8F45D" w14:textId="641925B8" w:rsidR="00D36FC5" w:rsidRDefault="00D36FC5" w:rsidP="008A6F85">
      <w:pPr>
        <w:spacing w:line="320" w:lineRule="exact"/>
        <w:ind w:right="960"/>
        <w:rPr>
          <w:b/>
          <w:sz w:val="24"/>
        </w:rPr>
      </w:pPr>
      <w:bookmarkStart w:id="0" w:name="_GoBack"/>
      <w:bookmarkEnd w:id="0"/>
    </w:p>
    <w:p w14:paraId="57B67577" w14:textId="77777777" w:rsidR="000B108A" w:rsidRPr="000B108A" w:rsidRDefault="000B108A" w:rsidP="008A6F85">
      <w:pPr>
        <w:spacing w:line="320" w:lineRule="exact"/>
        <w:ind w:right="960"/>
        <w:rPr>
          <w:b/>
          <w:sz w:val="24"/>
        </w:rPr>
      </w:pPr>
    </w:p>
    <w:p w14:paraId="4583F26D" w14:textId="77777777" w:rsidR="006D47CA" w:rsidRPr="00D36FC5" w:rsidRDefault="00697F59" w:rsidP="00043C25">
      <w:pPr>
        <w:spacing w:line="320" w:lineRule="exact"/>
        <w:ind w:firstLineChars="300" w:firstLine="843"/>
        <w:jc w:val="center"/>
        <w:rPr>
          <w:b/>
          <w:sz w:val="24"/>
        </w:rPr>
      </w:pPr>
      <w:r w:rsidRPr="00D36FC5">
        <w:rPr>
          <w:rFonts w:hint="eastAsia"/>
          <w:b/>
          <w:sz w:val="28"/>
        </w:rPr>
        <w:t>第</w:t>
      </w:r>
      <w:r w:rsidR="000D22EA" w:rsidRPr="00D36FC5">
        <w:rPr>
          <w:rFonts w:hint="eastAsia"/>
          <w:b/>
          <w:sz w:val="28"/>
        </w:rPr>
        <w:t>７</w:t>
      </w:r>
      <w:r w:rsidR="00B30BC3" w:rsidRPr="00D36FC5">
        <w:rPr>
          <w:rFonts w:hint="eastAsia"/>
          <w:b/>
          <w:sz w:val="28"/>
        </w:rPr>
        <w:t>３</w:t>
      </w:r>
      <w:r w:rsidRPr="00D36FC5">
        <w:rPr>
          <w:rFonts w:hint="eastAsia"/>
          <w:b/>
          <w:sz w:val="28"/>
        </w:rPr>
        <w:t>回福井国民体育大会和歌山県</w:t>
      </w:r>
      <w:r w:rsidR="006D47CA" w:rsidRPr="00D36FC5">
        <w:rPr>
          <w:rFonts w:hint="eastAsia"/>
          <w:b/>
          <w:sz w:val="28"/>
        </w:rPr>
        <w:t>代表選手選考について</w:t>
      </w:r>
    </w:p>
    <w:p w14:paraId="71F826C5" w14:textId="77777777" w:rsidR="00521BC0" w:rsidRDefault="00521BC0" w:rsidP="00AF6C65">
      <w:pPr>
        <w:spacing w:line="320" w:lineRule="exact"/>
        <w:rPr>
          <w:sz w:val="24"/>
        </w:rPr>
      </w:pPr>
    </w:p>
    <w:p w14:paraId="57F45857" w14:textId="77777777" w:rsidR="006D47CA" w:rsidRPr="00D36FC5" w:rsidRDefault="00697F59" w:rsidP="00AF6C65">
      <w:pPr>
        <w:spacing w:line="320" w:lineRule="exact"/>
        <w:rPr>
          <w:b/>
          <w:sz w:val="24"/>
        </w:rPr>
      </w:pPr>
      <w:r w:rsidRPr="00D36FC5">
        <w:rPr>
          <w:rFonts w:hint="eastAsia"/>
          <w:b/>
          <w:sz w:val="24"/>
        </w:rPr>
        <w:t>１　第７３回福井国民体育大会トライアスロン競技</w:t>
      </w:r>
      <w:r w:rsidR="006D47CA" w:rsidRPr="00D36FC5">
        <w:rPr>
          <w:rFonts w:hint="eastAsia"/>
          <w:b/>
          <w:sz w:val="24"/>
        </w:rPr>
        <w:t>開催日</w:t>
      </w:r>
      <w:r w:rsidR="005F7560" w:rsidRPr="00D36FC5">
        <w:rPr>
          <w:rFonts w:hint="eastAsia"/>
          <w:b/>
          <w:sz w:val="24"/>
        </w:rPr>
        <w:t>及び場所</w:t>
      </w:r>
    </w:p>
    <w:p w14:paraId="53EDD659" w14:textId="77777777" w:rsidR="006D47CA" w:rsidRDefault="00834355" w:rsidP="00AF6C65">
      <w:pPr>
        <w:spacing w:line="320" w:lineRule="exact"/>
        <w:rPr>
          <w:sz w:val="24"/>
        </w:rPr>
      </w:pPr>
      <w:r>
        <w:rPr>
          <w:rFonts w:hint="eastAsia"/>
          <w:sz w:val="24"/>
        </w:rPr>
        <w:t xml:space="preserve">　　２０１８年１０月</w:t>
      </w:r>
      <w:r w:rsidRPr="00D36FC5">
        <w:rPr>
          <w:rFonts w:hint="eastAsia"/>
          <w:sz w:val="24"/>
        </w:rPr>
        <w:t>７</w:t>
      </w:r>
      <w:r w:rsidR="00697F59">
        <w:rPr>
          <w:rFonts w:hint="eastAsia"/>
          <w:sz w:val="24"/>
        </w:rPr>
        <w:t>日（日）福井県高浜町</w:t>
      </w:r>
      <w:r w:rsidR="00886935">
        <w:rPr>
          <w:rFonts w:hint="eastAsia"/>
          <w:sz w:val="24"/>
        </w:rPr>
        <w:t>周辺</w:t>
      </w:r>
    </w:p>
    <w:p w14:paraId="6644FEE1" w14:textId="77777777" w:rsidR="00886935" w:rsidRPr="00697F59" w:rsidRDefault="00886935" w:rsidP="00AF6C65">
      <w:pPr>
        <w:spacing w:line="320" w:lineRule="exact"/>
        <w:rPr>
          <w:sz w:val="24"/>
        </w:rPr>
      </w:pPr>
    </w:p>
    <w:p w14:paraId="7FF2E2D0" w14:textId="77777777" w:rsidR="00886935" w:rsidRPr="00D36FC5" w:rsidRDefault="00697F59" w:rsidP="00AF6C65">
      <w:pPr>
        <w:spacing w:line="320" w:lineRule="exact"/>
        <w:rPr>
          <w:b/>
          <w:sz w:val="24"/>
        </w:rPr>
      </w:pPr>
      <w:r w:rsidRPr="00D36FC5">
        <w:rPr>
          <w:rFonts w:hint="eastAsia"/>
          <w:b/>
          <w:sz w:val="24"/>
        </w:rPr>
        <w:t>２　和歌山県</w:t>
      </w:r>
      <w:r w:rsidR="00853A6E" w:rsidRPr="00D36FC5">
        <w:rPr>
          <w:rFonts w:hint="eastAsia"/>
          <w:b/>
          <w:sz w:val="24"/>
        </w:rPr>
        <w:t>代表選手出場枠</w:t>
      </w:r>
    </w:p>
    <w:p w14:paraId="23F4470A" w14:textId="77777777" w:rsidR="00853A6E" w:rsidRDefault="00697F59" w:rsidP="00AF6C65">
      <w:pPr>
        <w:spacing w:line="320" w:lineRule="exact"/>
        <w:rPr>
          <w:sz w:val="24"/>
        </w:rPr>
      </w:pPr>
      <w:r>
        <w:rPr>
          <w:rFonts w:hint="eastAsia"/>
          <w:sz w:val="24"/>
        </w:rPr>
        <w:t xml:space="preserve">　　男女各２</w:t>
      </w:r>
      <w:r w:rsidR="00853A6E">
        <w:rPr>
          <w:rFonts w:hint="eastAsia"/>
          <w:sz w:val="24"/>
        </w:rPr>
        <w:t>名</w:t>
      </w:r>
      <w:r w:rsidR="00FE3E6F">
        <w:rPr>
          <w:rFonts w:hint="eastAsia"/>
          <w:sz w:val="24"/>
        </w:rPr>
        <w:t>（補欠男女各１名）</w:t>
      </w:r>
    </w:p>
    <w:p w14:paraId="6D561FAD" w14:textId="77777777" w:rsidR="00853A6E" w:rsidRPr="00E22508" w:rsidRDefault="00853A6E" w:rsidP="00AF6C65">
      <w:pPr>
        <w:spacing w:line="320" w:lineRule="exact"/>
        <w:rPr>
          <w:sz w:val="24"/>
        </w:rPr>
      </w:pPr>
    </w:p>
    <w:p w14:paraId="1C0A0FE9" w14:textId="77777777" w:rsidR="00853A6E" w:rsidRPr="00D36FC5" w:rsidRDefault="001F42B2" w:rsidP="00AF6C65">
      <w:pPr>
        <w:spacing w:line="320" w:lineRule="exact"/>
        <w:rPr>
          <w:b/>
          <w:sz w:val="24"/>
        </w:rPr>
      </w:pPr>
      <w:r w:rsidRPr="00D36FC5">
        <w:rPr>
          <w:rFonts w:hint="eastAsia"/>
          <w:b/>
          <w:sz w:val="24"/>
        </w:rPr>
        <w:t>３　選考</w:t>
      </w:r>
      <w:r w:rsidR="00A1349E" w:rsidRPr="00D36FC5">
        <w:rPr>
          <w:rFonts w:hint="eastAsia"/>
          <w:b/>
          <w:sz w:val="24"/>
        </w:rPr>
        <w:t>会</w:t>
      </w:r>
    </w:p>
    <w:p w14:paraId="49110C06" w14:textId="561882A2" w:rsidR="00853A6E" w:rsidRDefault="00A022BB" w:rsidP="00A022BB">
      <w:pPr>
        <w:spacing w:line="320" w:lineRule="exact"/>
        <w:rPr>
          <w:sz w:val="24"/>
        </w:rPr>
      </w:pPr>
      <w:r>
        <w:rPr>
          <w:rFonts w:asciiTheme="minorEastAsia" w:hAnsiTheme="minorEastAsia" w:hint="eastAsia"/>
          <w:sz w:val="24"/>
        </w:rPr>
        <w:t>(</w:t>
      </w:r>
      <w:r w:rsidR="005F7560">
        <w:rPr>
          <w:rFonts w:asciiTheme="minorEastAsia" w:hAnsiTheme="minorEastAsia" w:hint="eastAsia"/>
          <w:sz w:val="24"/>
        </w:rPr>
        <w:t xml:space="preserve">1)　</w:t>
      </w:r>
      <w:r w:rsidR="00834355">
        <w:rPr>
          <w:rFonts w:hint="eastAsia"/>
          <w:sz w:val="24"/>
        </w:rPr>
        <w:t>「第５回南紀白浜トライアスロン大会</w:t>
      </w:r>
      <w:r w:rsidR="00853A6E">
        <w:rPr>
          <w:rFonts w:hint="eastAsia"/>
          <w:sz w:val="24"/>
        </w:rPr>
        <w:t>」</w:t>
      </w:r>
      <w:r>
        <w:rPr>
          <w:rFonts w:hint="eastAsia"/>
          <w:sz w:val="24"/>
        </w:rPr>
        <w:t>。</w:t>
      </w:r>
      <w:r w:rsidR="008A6F85">
        <w:rPr>
          <w:rFonts w:hint="eastAsia"/>
          <w:sz w:val="24"/>
        </w:rPr>
        <w:t>男女各１名</w:t>
      </w:r>
    </w:p>
    <w:p w14:paraId="2E072CBB" w14:textId="77777777" w:rsidR="009D156D" w:rsidRPr="00A91087" w:rsidRDefault="00A91087" w:rsidP="00A91087">
      <w:pPr>
        <w:spacing w:line="320" w:lineRule="exact"/>
        <w:ind w:firstLineChars="300" w:firstLine="720"/>
        <w:rPr>
          <w:sz w:val="24"/>
        </w:rPr>
      </w:pPr>
      <w:r>
        <w:rPr>
          <w:rFonts w:hint="eastAsia"/>
          <w:sz w:val="24"/>
        </w:rPr>
        <w:t>２０１８年５月２０</w:t>
      </w:r>
      <w:r w:rsidR="001F42B2">
        <w:rPr>
          <w:rFonts w:hint="eastAsia"/>
          <w:sz w:val="24"/>
        </w:rPr>
        <w:t>日（日）</w:t>
      </w:r>
      <w:r>
        <w:rPr>
          <w:rFonts w:hint="eastAsia"/>
          <w:sz w:val="24"/>
        </w:rPr>
        <w:t xml:space="preserve">　和歌山県西牟婁郡白浜町</w:t>
      </w:r>
    </w:p>
    <w:p w14:paraId="2CEDFBAA" w14:textId="77777777" w:rsidR="008A6F85" w:rsidRDefault="00A022BB" w:rsidP="00A022BB">
      <w:pPr>
        <w:spacing w:line="320" w:lineRule="exact"/>
        <w:rPr>
          <w:rFonts w:asciiTheme="minorEastAsia" w:hAnsiTheme="minorEastAsia"/>
          <w:sz w:val="24"/>
        </w:rPr>
      </w:pPr>
      <w:r w:rsidRPr="008A6F85">
        <w:rPr>
          <w:rFonts w:asciiTheme="minorEastAsia" w:hAnsiTheme="minorEastAsia" w:hint="eastAsia"/>
          <w:sz w:val="24"/>
        </w:rPr>
        <w:t>(2)</w:t>
      </w:r>
      <w:r w:rsidR="008A6F85">
        <w:rPr>
          <w:rFonts w:asciiTheme="minorEastAsia" w:hAnsiTheme="minorEastAsia" w:hint="eastAsia"/>
          <w:sz w:val="24"/>
        </w:rPr>
        <w:t xml:space="preserve">　和歌山トライアスロン連合</w:t>
      </w:r>
      <w:r w:rsidRPr="008A6F85">
        <w:rPr>
          <w:rFonts w:asciiTheme="minorEastAsia" w:hAnsiTheme="minorEastAsia" w:hint="eastAsia"/>
          <w:sz w:val="24"/>
        </w:rPr>
        <w:t>強化普及委員会による選考。</w:t>
      </w:r>
    </w:p>
    <w:p w14:paraId="3A7A65D0" w14:textId="645CD078" w:rsidR="00D36FC5" w:rsidRPr="000B108A" w:rsidRDefault="008A6F85" w:rsidP="000B108A">
      <w:pPr>
        <w:spacing w:line="320" w:lineRule="exact"/>
        <w:ind w:firstLineChars="1200" w:firstLine="2880"/>
        <w:rPr>
          <w:rFonts w:asciiTheme="minorEastAsia" w:hAnsiTheme="minorEastAsia"/>
          <w:sz w:val="24"/>
        </w:rPr>
      </w:pPr>
      <w:r>
        <w:rPr>
          <w:rFonts w:asciiTheme="minorEastAsia" w:hAnsiTheme="minorEastAsia" w:hint="eastAsia"/>
          <w:sz w:val="24"/>
        </w:rPr>
        <w:t xml:space="preserve">　男女各１名（＋補欠男女１名）</w:t>
      </w:r>
    </w:p>
    <w:p w14:paraId="492A7B6B" w14:textId="77777777" w:rsidR="001F42B2" w:rsidRPr="00D36FC5" w:rsidRDefault="001F42B2" w:rsidP="00AF6C65">
      <w:pPr>
        <w:spacing w:line="320" w:lineRule="exact"/>
        <w:rPr>
          <w:rFonts w:asciiTheme="minorEastAsia" w:hAnsiTheme="minorEastAsia"/>
          <w:b/>
          <w:sz w:val="24"/>
        </w:rPr>
      </w:pPr>
      <w:r w:rsidRPr="00D36FC5">
        <w:rPr>
          <w:rFonts w:asciiTheme="minorEastAsia" w:hAnsiTheme="minorEastAsia" w:hint="eastAsia"/>
          <w:b/>
          <w:sz w:val="24"/>
        </w:rPr>
        <w:t>４　選考要領</w:t>
      </w:r>
    </w:p>
    <w:p w14:paraId="7DCD8CE9" w14:textId="48A1E13C" w:rsidR="000D22EA" w:rsidRPr="000D22EA" w:rsidRDefault="000C5CEC" w:rsidP="000D22EA">
      <w:pPr>
        <w:pStyle w:val="a7"/>
        <w:numPr>
          <w:ilvl w:val="0"/>
          <w:numId w:val="6"/>
        </w:numPr>
        <w:spacing w:line="320" w:lineRule="exact"/>
        <w:ind w:leftChars="0"/>
        <w:rPr>
          <w:rFonts w:asciiTheme="minorEastAsia" w:hAnsiTheme="minorEastAsia"/>
          <w:color w:val="FF0000"/>
          <w:sz w:val="24"/>
        </w:rPr>
      </w:pPr>
      <w:r w:rsidRPr="000D22EA">
        <w:rPr>
          <w:rFonts w:asciiTheme="minorEastAsia" w:hAnsiTheme="minorEastAsia" w:hint="eastAsia"/>
          <w:sz w:val="24"/>
        </w:rPr>
        <w:t>選考方法１</w:t>
      </w:r>
    </w:p>
    <w:p w14:paraId="23D497E9" w14:textId="77777777" w:rsidR="00D36FC5" w:rsidRDefault="00CC786E" w:rsidP="000D22EA">
      <w:pPr>
        <w:pStyle w:val="a7"/>
        <w:spacing w:line="320" w:lineRule="exact"/>
        <w:ind w:leftChars="100" w:left="210"/>
        <w:rPr>
          <w:rFonts w:asciiTheme="minorEastAsia" w:hAnsiTheme="minorEastAsia"/>
          <w:sz w:val="24"/>
        </w:rPr>
      </w:pPr>
      <w:r w:rsidRPr="000D22EA">
        <w:rPr>
          <w:rFonts w:asciiTheme="minorEastAsia" w:hAnsiTheme="minorEastAsia" w:hint="eastAsia"/>
          <w:sz w:val="24"/>
        </w:rPr>
        <w:t>選考会実施１ヶ月前</w:t>
      </w:r>
      <w:r w:rsidR="00A8169C" w:rsidRPr="000D22EA">
        <w:rPr>
          <w:rFonts w:asciiTheme="minorEastAsia" w:hAnsiTheme="minorEastAsia" w:hint="eastAsia"/>
          <w:sz w:val="24"/>
        </w:rPr>
        <w:t>（2018/4/20）</w:t>
      </w:r>
      <w:r w:rsidR="00AF183A" w:rsidRPr="000D22EA">
        <w:rPr>
          <w:rFonts w:asciiTheme="minorEastAsia" w:hAnsiTheme="minorEastAsia" w:hint="eastAsia"/>
          <w:sz w:val="24"/>
        </w:rPr>
        <w:t>までに和歌山県トライアスロン連合に選考会出場</w:t>
      </w:r>
    </w:p>
    <w:p w14:paraId="51A3CD11" w14:textId="1C5D4E7F" w:rsidR="00A8169C" w:rsidRPr="000D22EA" w:rsidRDefault="00CC786E" w:rsidP="000D22EA">
      <w:pPr>
        <w:pStyle w:val="a7"/>
        <w:spacing w:line="320" w:lineRule="exact"/>
        <w:ind w:leftChars="100" w:left="210"/>
        <w:rPr>
          <w:rFonts w:asciiTheme="minorEastAsia" w:hAnsiTheme="minorEastAsia"/>
          <w:sz w:val="24"/>
        </w:rPr>
      </w:pPr>
      <w:r w:rsidRPr="000D22EA">
        <w:rPr>
          <w:rFonts w:asciiTheme="minorEastAsia" w:hAnsiTheme="minorEastAsia" w:hint="eastAsia"/>
          <w:sz w:val="24"/>
        </w:rPr>
        <w:t>申請し</w:t>
      </w:r>
      <w:r w:rsidR="000D22EA">
        <w:rPr>
          <w:rFonts w:asciiTheme="minorEastAsia" w:hAnsiTheme="minorEastAsia" w:hint="eastAsia"/>
          <w:sz w:val="24"/>
        </w:rPr>
        <w:t>、</w:t>
      </w:r>
      <w:r w:rsidR="00A91087" w:rsidRPr="000D22EA">
        <w:rPr>
          <w:rFonts w:asciiTheme="minorEastAsia" w:hAnsiTheme="minorEastAsia" w:hint="eastAsia"/>
          <w:sz w:val="24"/>
        </w:rPr>
        <w:t>第５回南紀白浜トライアスロン大会の</w:t>
      </w:r>
      <w:r w:rsidR="00AF183A" w:rsidRPr="000D22EA">
        <w:rPr>
          <w:rFonts w:asciiTheme="minorEastAsia" w:hAnsiTheme="minorEastAsia" w:hint="eastAsia"/>
          <w:sz w:val="24"/>
        </w:rPr>
        <w:t>完走タイム</w:t>
      </w:r>
    </w:p>
    <w:p w14:paraId="13FED9EC" w14:textId="77777777" w:rsidR="008355A6" w:rsidRDefault="00CC786E" w:rsidP="00A8169C">
      <w:pPr>
        <w:spacing w:line="320" w:lineRule="exact"/>
        <w:ind w:firstLineChars="1000" w:firstLine="2400"/>
        <w:rPr>
          <w:rFonts w:asciiTheme="minorEastAsia" w:hAnsiTheme="minorEastAsia"/>
          <w:sz w:val="24"/>
        </w:rPr>
      </w:pPr>
      <w:r>
        <w:rPr>
          <w:rFonts w:asciiTheme="minorEastAsia" w:hAnsiTheme="minorEastAsia" w:hint="eastAsia"/>
          <w:sz w:val="24"/>
        </w:rPr>
        <w:t>男子2:12:00以内</w:t>
      </w:r>
    </w:p>
    <w:p w14:paraId="32FAF6EC" w14:textId="77777777" w:rsidR="00CC786E" w:rsidRDefault="00A8169C" w:rsidP="00A91087">
      <w:pPr>
        <w:spacing w:line="320" w:lineRule="exact"/>
        <w:ind w:leftChars="50" w:left="465" w:hangingChars="150" w:hanging="360"/>
        <w:rPr>
          <w:rFonts w:asciiTheme="minorEastAsia" w:hAnsiTheme="minorEastAsia"/>
          <w:sz w:val="24"/>
        </w:rPr>
      </w:pPr>
      <w:r>
        <w:rPr>
          <w:rFonts w:asciiTheme="minorEastAsia" w:hAnsiTheme="minorEastAsia" w:hint="eastAsia"/>
          <w:sz w:val="24"/>
        </w:rPr>
        <w:t xml:space="preserve">　　　             </w:t>
      </w:r>
      <w:r w:rsidR="00CC786E">
        <w:rPr>
          <w:rFonts w:asciiTheme="minorEastAsia" w:hAnsiTheme="minorEastAsia" w:hint="eastAsia"/>
          <w:sz w:val="24"/>
        </w:rPr>
        <w:t>女子2:30:00以内</w:t>
      </w:r>
    </w:p>
    <w:p w14:paraId="60DF7A73" w14:textId="05E81CCA" w:rsidR="00CC786E" w:rsidRDefault="00CC786E" w:rsidP="00A91087">
      <w:pPr>
        <w:spacing w:line="320" w:lineRule="exact"/>
        <w:ind w:leftChars="50" w:left="465" w:hangingChars="150" w:hanging="360"/>
        <w:rPr>
          <w:rFonts w:asciiTheme="minorEastAsia" w:hAnsiTheme="minorEastAsia"/>
          <w:sz w:val="24"/>
        </w:rPr>
      </w:pPr>
      <w:r>
        <w:rPr>
          <w:rFonts w:asciiTheme="minorEastAsia" w:hAnsiTheme="minorEastAsia" w:hint="eastAsia"/>
          <w:sz w:val="24"/>
        </w:rPr>
        <w:t xml:space="preserve">　 </w:t>
      </w:r>
      <w:r w:rsidR="00AF183A">
        <w:rPr>
          <w:rFonts w:asciiTheme="minorEastAsia" w:hAnsiTheme="minorEastAsia" w:hint="eastAsia"/>
          <w:sz w:val="24"/>
        </w:rPr>
        <w:t>にて</w:t>
      </w:r>
      <w:r>
        <w:rPr>
          <w:rFonts w:asciiTheme="minorEastAsia" w:hAnsiTheme="minorEastAsia" w:hint="eastAsia"/>
          <w:sz w:val="24"/>
        </w:rPr>
        <w:t>完走した男女１位の成績選手に出場資格を付与</w:t>
      </w:r>
    </w:p>
    <w:p w14:paraId="786968E3" w14:textId="581239E7" w:rsidR="00CC786E" w:rsidRDefault="00CC786E" w:rsidP="00A91087">
      <w:pPr>
        <w:spacing w:line="320" w:lineRule="exact"/>
        <w:ind w:leftChars="50" w:left="465" w:hangingChars="150" w:hanging="360"/>
        <w:rPr>
          <w:color w:val="FF0000"/>
          <w:sz w:val="24"/>
          <w:u w:val="single"/>
        </w:rPr>
      </w:pPr>
      <w:r>
        <w:rPr>
          <w:rFonts w:asciiTheme="minorEastAsia" w:hAnsiTheme="minorEastAsia" w:hint="eastAsia"/>
          <w:sz w:val="24"/>
        </w:rPr>
        <w:t xml:space="preserve">　　</w:t>
      </w:r>
      <w:r>
        <w:rPr>
          <w:rFonts w:hint="eastAsia"/>
          <w:color w:val="FF0000"/>
          <w:sz w:val="24"/>
          <w:u w:val="single"/>
        </w:rPr>
        <w:t>※申込み</w:t>
      </w:r>
      <w:r w:rsidRPr="00230CEC">
        <w:rPr>
          <w:rFonts w:hint="eastAsia"/>
          <w:color w:val="FF0000"/>
          <w:sz w:val="24"/>
          <w:u w:val="single"/>
        </w:rPr>
        <w:t>は、</w:t>
      </w:r>
      <w:r>
        <w:rPr>
          <w:rFonts w:asciiTheme="minorEastAsia" w:hAnsiTheme="minorEastAsia" w:hint="eastAsia"/>
          <w:color w:val="FF0000"/>
          <w:sz w:val="24"/>
          <w:u w:val="single"/>
        </w:rPr>
        <w:t>1/1</w:t>
      </w:r>
      <w:r>
        <w:rPr>
          <w:rFonts w:asciiTheme="minorEastAsia" w:hAnsiTheme="minorEastAsia"/>
          <w:color w:val="FF0000"/>
          <w:sz w:val="24"/>
          <w:u w:val="single"/>
        </w:rPr>
        <w:t>0</w:t>
      </w:r>
      <w:r>
        <w:rPr>
          <w:rFonts w:asciiTheme="minorEastAsia" w:hAnsiTheme="minorEastAsia" w:hint="eastAsia"/>
          <w:color w:val="FF0000"/>
          <w:sz w:val="24"/>
          <w:u w:val="single"/>
        </w:rPr>
        <w:t>（水）～1/31(水)</w:t>
      </w:r>
      <w:r w:rsidRPr="00230CEC">
        <w:rPr>
          <w:rFonts w:asciiTheme="minorEastAsia" w:hAnsiTheme="minorEastAsia" w:hint="eastAsia"/>
          <w:color w:val="FF0000"/>
          <w:sz w:val="24"/>
          <w:u w:val="single"/>
        </w:rPr>
        <w:t xml:space="preserve">　</w:t>
      </w:r>
      <w:r>
        <w:rPr>
          <w:rFonts w:hint="eastAsia"/>
          <w:color w:val="FF0000"/>
          <w:sz w:val="24"/>
          <w:u w:val="single"/>
        </w:rPr>
        <w:t>なので</w:t>
      </w:r>
      <w:r w:rsidRPr="00230CEC">
        <w:rPr>
          <w:rFonts w:hint="eastAsia"/>
          <w:color w:val="FF0000"/>
          <w:sz w:val="24"/>
          <w:u w:val="single"/>
        </w:rPr>
        <w:t>ご注意ください。</w:t>
      </w:r>
    </w:p>
    <w:p w14:paraId="7EE9C7DE" w14:textId="77777777" w:rsidR="00CC786E" w:rsidRDefault="00CC786E" w:rsidP="00D36FC5">
      <w:pPr>
        <w:spacing w:line="320" w:lineRule="exact"/>
        <w:ind w:leftChars="150" w:left="315" w:firstLineChars="200" w:firstLine="480"/>
        <w:rPr>
          <w:color w:val="FF0000"/>
          <w:sz w:val="24"/>
          <w:u w:val="single"/>
        </w:rPr>
      </w:pPr>
      <w:r>
        <w:rPr>
          <w:rFonts w:hint="eastAsia"/>
          <w:color w:val="FF0000"/>
          <w:sz w:val="24"/>
          <w:u w:val="single"/>
        </w:rPr>
        <w:t>(</w:t>
      </w:r>
      <w:r>
        <w:rPr>
          <w:rFonts w:hint="eastAsia"/>
          <w:color w:val="FF0000"/>
          <w:sz w:val="24"/>
          <w:u w:val="single"/>
        </w:rPr>
        <w:t>大会申込は事前に各自で行ってください。</w:t>
      </w:r>
      <w:r>
        <w:rPr>
          <w:rFonts w:hint="eastAsia"/>
          <w:color w:val="FF0000"/>
          <w:sz w:val="24"/>
          <w:u w:val="single"/>
        </w:rPr>
        <w:t>)</w:t>
      </w:r>
    </w:p>
    <w:p w14:paraId="69A59624" w14:textId="77777777" w:rsidR="000D22EA" w:rsidRDefault="00AB0DFC" w:rsidP="000D22EA">
      <w:pPr>
        <w:spacing w:line="320" w:lineRule="exact"/>
        <w:ind w:firstLineChars="300" w:firstLine="720"/>
        <w:rPr>
          <w:sz w:val="24"/>
        </w:rPr>
      </w:pPr>
      <w:r>
        <w:rPr>
          <w:rFonts w:hint="eastAsia"/>
          <w:sz w:val="24"/>
        </w:rPr>
        <w:t>大会</w:t>
      </w:r>
      <w:r>
        <w:rPr>
          <w:rFonts w:hint="eastAsia"/>
          <w:sz w:val="24"/>
        </w:rPr>
        <w:t>HP</w:t>
      </w:r>
      <w:r w:rsidR="00CC786E">
        <w:rPr>
          <w:rFonts w:hint="eastAsia"/>
          <w:sz w:val="24"/>
        </w:rPr>
        <w:t>「第５回南紀白浜トライアスロン大会」</w:t>
      </w:r>
    </w:p>
    <w:p w14:paraId="107DE515" w14:textId="77777777" w:rsidR="00CC786E" w:rsidRPr="00AB0DFC" w:rsidRDefault="00CC786E" w:rsidP="000D22EA">
      <w:pPr>
        <w:spacing w:line="320" w:lineRule="exact"/>
        <w:ind w:firstLineChars="300" w:firstLine="720"/>
        <w:rPr>
          <w:rStyle w:val="a8"/>
          <w:rFonts w:asciiTheme="minorEastAsia" w:hAnsiTheme="minorEastAsia"/>
          <w:sz w:val="24"/>
        </w:rPr>
      </w:pPr>
      <w:r>
        <w:rPr>
          <w:rFonts w:hint="eastAsia"/>
          <w:sz w:val="24"/>
        </w:rPr>
        <w:t xml:space="preserve">　</w:t>
      </w:r>
      <w:hyperlink r:id="rId8" w:history="1">
        <w:r w:rsidR="00AB0DFC">
          <w:rPr>
            <w:rStyle w:val="a8"/>
            <w:rFonts w:asciiTheme="minorEastAsia" w:hAnsiTheme="minorEastAsia" w:hint="eastAsia"/>
            <w:sz w:val="24"/>
          </w:rPr>
          <w:t xml:space="preserve"> http</w:t>
        </w:r>
        <w:r w:rsidR="00AB0DFC" w:rsidRPr="00C508EA">
          <w:rPr>
            <w:rStyle w:val="a8"/>
            <w:rFonts w:asciiTheme="minorEastAsia" w:hAnsiTheme="minorEastAsia" w:hint="eastAsia"/>
            <w:sz w:val="24"/>
          </w:rPr>
          <w:t>//shirahama-triathion.com/</w:t>
        </w:r>
      </w:hyperlink>
    </w:p>
    <w:p w14:paraId="48CA0FB9" w14:textId="5A7527A4" w:rsidR="000D22EA" w:rsidRPr="000D22EA" w:rsidRDefault="000C5CEC" w:rsidP="000D22EA">
      <w:pPr>
        <w:pStyle w:val="a7"/>
        <w:numPr>
          <w:ilvl w:val="0"/>
          <w:numId w:val="6"/>
        </w:numPr>
        <w:spacing w:line="320" w:lineRule="exact"/>
        <w:ind w:leftChars="0"/>
        <w:rPr>
          <w:rStyle w:val="a8"/>
          <w:rFonts w:asciiTheme="minorEastAsia" w:hAnsiTheme="minorEastAsia"/>
          <w:color w:val="auto"/>
          <w:sz w:val="24"/>
          <w:u w:val="none"/>
        </w:rPr>
      </w:pPr>
      <w:r w:rsidRPr="000D22EA">
        <w:rPr>
          <w:rStyle w:val="a8"/>
          <w:rFonts w:asciiTheme="minorEastAsia" w:hAnsiTheme="minorEastAsia"/>
          <w:color w:val="auto"/>
          <w:sz w:val="24"/>
          <w:u w:val="none"/>
        </w:rPr>
        <w:t>選考方法２</w:t>
      </w:r>
    </w:p>
    <w:p w14:paraId="0ACA15C9" w14:textId="25C5EFF2" w:rsidR="00957DAA" w:rsidRPr="000D22EA" w:rsidRDefault="00A8169C" w:rsidP="000D22EA">
      <w:pPr>
        <w:pStyle w:val="a7"/>
        <w:spacing w:line="320" w:lineRule="exact"/>
        <w:ind w:leftChars="0" w:left="465"/>
        <w:rPr>
          <w:rFonts w:asciiTheme="minorEastAsia" w:hAnsiTheme="minorEastAsia"/>
          <w:sz w:val="24"/>
        </w:rPr>
      </w:pPr>
      <w:r w:rsidRPr="000D22EA">
        <w:rPr>
          <w:rStyle w:val="a8"/>
          <w:rFonts w:asciiTheme="minorEastAsia" w:hAnsiTheme="minorEastAsia"/>
          <w:color w:val="auto"/>
          <w:sz w:val="24"/>
          <w:u w:val="none"/>
        </w:rPr>
        <w:t>上記</w:t>
      </w:r>
      <w:r w:rsidRPr="000D22EA">
        <w:rPr>
          <w:rStyle w:val="a8"/>
          <w:rFonts w:asciiTheme="minorEastAsia" w:hAnsiTheme="minorEastAsia" w:hint="eastAsia"/>
          <w:color w:val="auto"/>
          <w:sz w:val="24"/>
          <w:u w:val="none"/>
        </w:rPr>
        <w:t>選考会及びＪＴＵ認定記録会、2017大会記録をもって、和歌山県トライアスロン連合強化普及委員会にて</w:t>
      </w:r>
      <w:r w:rsidR="00834355" w:rsidRPr="000D22EA">
        <w:rPr>
          <w:rStyle w:val="a8"/>
          <w:rFonts w:asciiTheme="minorEastAsia" w:hAnsiTheme="minorEastAsia" w:hint="eastAsia"/>
          <w:color w:val="auto"/>
          <w:sz w:val="24"/>
          <w:u w:val="none"/>
        </w:rPr>
        <w:t>男女各１名（</w:t>
      </w:r>
      <w:r w:rsidR="000D22EA" w:rsidRPr="00D36FC5">
        <w:rPr>
          <w:rStyle w:val="a8"/>
          <w:rFonts w:asciiTheme="minorEastAsia" w:hAnsiTheme="minorEastAsia" w:hint="eastAsia"/>
          <w:color w:val="auto"/>
          <w:sz w:val="24"/>
          <w:u w:val="none"/>
        </w:rPr>
        <w:t>＋</w:t>
      </w:r>
      <w:r w:rsidR="00834355" w:rsidRPr="000D22EA">
        <w:rPr>
          <w:rStyle w:val="a8"/>
          <w:rFonts w:asciiTheme="minorEastAsia" w:hAnsiTheme="minorEastAsia" w:hint="eastAsia"/>
          <w:color w:val="auto"/>
          <w:sz w:val="24"/>
          <w:u w:val="none"/>
        </w:rPr>
        <w:t>補欠男女各１名）</w:t>
      </w:r>
      <w:r w:rsidR="000D22EA" w:rsidRPr="00D36FC5">
        <w:rPr>
          <w:rStyle w:val="a8"/>
          <w:rFonts w:asciiTheme="minorEastAsia" w:hAnsiTheme="minorEastAsia" w:hint="eastAsia"/>
          <w:color w:val="auto"/>
          <w:sz w:val="24"/>
          <w:u w:val="none"/>
        </w:rPr>
        <w:t>選手を</w:t>
      </w:r>
      <w:r w:rsidRPr="000D22EA">
        <w:rPr>
          <w:rStyle w:val="a8"/>
          <w:rFonts w:asciiTheme="minorEastAsia" w:hAnsiTheme="minorEastAsia" w:hint="eastAsia"/>
          <w:color w:val="auto"/>
          <w:sz w:val="24"/>
          <w:u w:val="none"/>
        </w:rPr>
        <w:t>選考</w:t>
      </w:r>
      <w:r w:rsidR="00957DAA" w:rsidRPr="000D22EA">
        <w:rPr>
          <w:rStyle w:val="a8"/>
          <w:rFonts w:asciiTheme="minorEastAsia" w:hAnsiTheme="minorEastAsia" w:hint="eastAsia"/>
          <w:color w:val="auto"/>
          <w:sz w:val="24"/>
          <w:u w:val="none"/>
        </w:rPr>
        <w:t>。</w:t>
      </w:r>
    </w:p>
    <w:p w14:paraId="05B270E0" w14:textId="77777777" w:rsidR="0045620D" w:rsidRPr="000C5CEC" w:rsidRDefault="0045620D" w:rsidP="00AF6C65">
      <w:pPr>
        <w:spacing w:line="320" w:lineRule="exact"/>
        <w:rPr>
          <w:rFonts w:asciiTheme="minorEastAsia" w:hAnsiTheme="minorEastAsia"/>
          <w:sz w:val="24"/>
        </w:rPr>
      </w:pPr>
    </w:p>
    <w:p w14:paraId="29A10556" w14:textId="77777777" w:rsidR="0045620D" w:rsidRPr="00D36FC5" w:rsidRDefault="004F766F" w:rsidP="00AF6C65">
      <w:pPr>
        <w:spacing w:line="320" w:lineRule="exact"/>
        <w:rPr>
          <w:rFonts w:asciiTheme="minorEastAsia" w:hAnsiTheme="minorEastAsia"/>
          <w:b/>
          <w:sz w:val="24"/>
        </w:rPr>
      </w:pPr>
      <w:r w:rsidRPr="00D36FC5">
        <w:rPr>
          <w:rFonts w:asciiTheme="minorEastAsia" w:hAnsiTheme="minorEastAsia" w:hint="eastAsia"/>
          <w:b/>
          <w:sz w:val="24"/>
        </w:rPr>
        <w:t xml:space="preserve">５　</w:t>
      </w:r>
      <w:r w:rsidR="00DF3E43" w:rsidRPr="00D36FC5">
        <w:rPr>
          <w:rFonts w:asciiTheme="minorEastAsia" w:hAnsiTheme="minorEastAsia" w:hint="eastAsia"/>
          <w:b/>
          <w:sz w:val="24"/>
        </w:rPr>
        <w:t>「</w:t>
      </w:r>
      <w:r w:rsidR="00A8169C" w:rsidRPr="00D36FC5">
        <w:rPr>
          <w:rFonts w:asciiTheme="minorEastAsia" w:hAnsiTheme="minorEastAsia" w:hint="eastAsia"/>
          <w:b/>
          <w:sz w:val="24"/>
        </w:rPr>
        <w:t>第７３回福井国体和歌山県代表</w:t>
      </w:r>
      <w:r w:rsidR="008E5E09" w:rsidRPr="00D36FC5">
        <w:rPr>
          <w:rFonts w:asciiTheme="minorEastAsia" w:hAnsiTheme="minorEastAsia" w:hint="eastAsia"/>
          <w:b/>
          <w:sz w:val="24"/>
        </w:rPr>
        <w:t>選考会</w:t>
      </w:r>
      <w:r w:rsidR="00DF3E43" w:rsidRPr="00D36FC5">
        <w:rPr>
          <w:rFonts w:asciiTheme="minorEastAsia" w:hAnsiTheme="minorEastAsia" w:hint="eastAsia"/>
          <w:b/>
          <w:sz w:val="24"/>
        </w:rPr>
        <w:t>」の</w:t>
      </w:r>
      <w:r w:rsidR="0045620D" w:rsidRPr="00D36FC5">
        <w:rPr>
          <w:rFonts w:asciiTheme="minorEastAsia" w:hAnsiTheme="minorEastAsia" w:hint="eastAsia"/>
          <w:b/>
          <w:sz w:val="24"/>
        </w:rPr>
        <w:t>出場基準</w:t>
      </w:r>
      <w:r w:rsidR="00F25222" w:rsidRPr="00D36FC5">
        <w:rPr>
          <w:rFonts w:asciiTheme="minorEastAsia" w:hAnsiTheme="minorEastAsia" w:hint="eastAsia"/>
          <w:b/>
          <w:sz w:val="24"/>
        </w:rPr>
        <w:t>等について</w:t>
      </w:r>
    </w:p>
    <w:p w14:paraId="2156846B" w14:textId="77777777" w:rsidR="00834355" w:rsidRDefault="00834355" w:rsidP="00834355">
      <w:pPr>
        <w:spacing w:line="320" w:lineRule="exact"/>
        <w:ind w:firstLineChars="50" w:firstLine="120"/>
        <w:rPr>
          <w:rFonts w:asciiTheme="minorEastAsia" w:hAnsiTheme="minorEastAsia"/>
          <w:sz w:val="24"/>
        </w:rPr>
      </w:pPr>
      <w:r>
        <w:rPr>
          <w:rFonts w:asciiTheme="minorEastAsia" w:hAnsiTheme="minorEastAsia" w:hint="eastAsia"/>
          <w:sz w:val="24"/>
        </w:rPr>
        <w:t>(1)　第５回南紀白浜トライアスロン大会に出場している選手。</w:t>
      </w:r>
    </w:p>
    <w:p w14:paraId="0F22BDFD" w14:textId="77777777" w:rsidR="0045620D" w:rsidRDefault="00834355" w:rsidP="00A8169C">
      <w:pPr>
        <w:spacing w:line="320" w:lineRule="exact"/>
        <w:ind w:firstLineChars="50" w:firstLine="120"/>
        <w:rPr>
          <w:rFonts w:asciiTheme="minorEastAsia" w:hAnsiTheme="minorEastAsia"/>
          <w:sz w:val="24"/>
        </w:rPr>
      </w:pPr>
      <w:r>
        <w:rPr>
          <w:rFonts w:asciiTheme="minorEastAsia" w:hAnsiTheme="minorEastAsia" w:hint="eastAsia"/>
          <w:sz w:val="24"/>
        </w:rPr>
        <w:t>(2</w:t>
      </w:r>
      <w:r w:rsidR="0045620D">
        <w:rPr>
          <w:rFonts w:asciiTheme="minorEastAsia" w:hAnsiTheme="minorEastAsia" w:hint="eastAsia"/>
          <w:sz w:val="24"/>
        </w:rPr>
        <w:t>)</w:t>
      </w:r>
      <w:r w:rsidR="00DF3E43">
        <w:rPr>
          <w:rFonts w:asciiTheme="minorEastAsia" w:hAnsiTheme="minorEastAsia" w:hint="eastAsia"/>
          <w:sz w:val="24"/>
        </w:rPr>
        <w:t xml:space="preserve">　</w:t>
      </w:r>
      <w:r w:rsidR="0045620D">
        <w:rPr>
          <w:rFonts w:asciiTheme="minorEastAsia" w:hAnsiTheme="minorEastAsia" w:hint="eastAsia"/>
          <w:sz w:val="24"/>
        </w:rPr>
        <w:t>日本国籍を有する１８歳以上（</w:t>
      </w:r>
      <w:r w:rsidR="008E5E09">
        <w:rPr>
          <w:rFonts w:asciiTheme="minorEastAsia" w:hAnsiTheme="minorEastAsia" w:hint="eastAsia"/>
          <w:sz w:val="24"/>
        </w:rPr>
        <w:t>201</w:t>
      </w:r>
      <w:r w:rsidR="00A8169C">
        <w:rPr>
          <w:rFonts w:asciiTheme="minorEastAsia" w:hAnsiTheme="minorEastAsia" w:hint="eastAsia"/>
          <w:sz w:val="24"/>
        </w:rPr>
        <w:t>8</w:t>
      </w:r>
      <w:r w:rsidR="0045620D">
        <w:rPr>
          <w:rFonts w:asciiTheme="minorEastAsia" w:hAnsiTheme="minorEastAsia" w:hint="eastAsia"/>
          <w:sz w:val="24"/>
        </w:rPr>
        <w:t>年</w:t>
      </w:r>
      <w:r w:rsidR="00A8169C">
        <w:rPr>
          <w:rFonts w:asciiTheme="minorEastAsia" w:hAnsiTheme="minorEastAsia" w:hint="eastAsia"/>
          <w:sz w:val="24"/>
        </w:rPr>
        <w:t>4</w:t>
      </w:r>
      <w:r w:rsidR="0045620D">
        <w:rPr>
          <w:rFonts w:asciiTheme="minorEastAsia" w:hAnsiTheme="minorEastAsia" w:hint="eastAsia"/>
          <w:sz w:val="24"/>
        </w:rPr>
        <w:t>月</w:t>
      </w:r>
      <w:r w:rsidR="00A8169C">
        <w:rPr>
          <w:rFonts w:asciiTheme="minorEastAsia" w:hAnsiTheme="minorEastAsia" w:hint="eastAsia"/>
          <w:sz w:val="24"/>
        </w:rPr>
        <w:t>20日現在）の２０１８</w:t>
      </w:r>
      <w:r w:rsidR="0045620D">
        <w:rPr>
          <w:rFonts w:asciiTheme="minorEastAsia" w:hAnsiTheme="minorEastAsia" w:hint="eastAsia"/>
          <w:sz w:val="24"/>
        </w:rPr>
        <w:t>年</w:t>
      </w:r>
      <w:r w:rsidR="000D22EA" w:rsidRPr="00D36FC5">
        <w:rPr>
          <w:rFonts w:asciiTheme="minorEastAsia" w:hAnsiTheme="minorEastAsia" w:hint="eastAsia"/>
          <w:sz w:val="24"/>
        </w:rPr>
        <w:t>度</w:t>
      </w:r>
      <w:r w:rsidR="0045620D">
        <w:rPr>
          <w:rFonts w:asciiTheme="minorEastAsia" w:hAnsiTheme="minorEastAsia" w:hint="eastAsia"/>
          <w:sz w:val="24"/>
        </w:rPr>
        <w:t>ＪＴＵ</w:t>
      </w:r>
    </w:p>
    <w:p w14:paraId="42DF4077" w14:textId="77777777" w:rsidR="000E1E6F" w:rsidRDefault="00026B80" w:rsidP="00A8169C">
      <w:pPr>
        <w:spacing w:line="320" w:lineRule="exact"/>
        <w:ind w:firstLineChars="50" w:firstLine="120"/>
        <w:rPr>
          <w:rFonts w:asciiTheme="minorEastAsia" w:hAnsiTheme="minorEastAsia"/>
          <w:sz w:val="24"/>
        </w:rPr>
      </w:pPr>
      <w:r>
        <w:rPr>
          <w:rFonts w:asciiTheme="minorEastAsia" w:hAnsiTheme="minorEastAsia" w:hint="eastAsia"/>
          <w:sz w:val="24"/>
        </w:rPr>
        <w:t xml:space="preserve">　 </w:t>
      </w:r>
      <w:r w:rsidR="0045620D">
        <w:rPr>
          <w:rFonts w:asciiTheme="minorEastAsia" w:hAnsiTheme="minorEastAsia" w:hint="eastAsia"/>
          <w:sz w:val="24"/>
        </w:rPr>
        <w:t>登録選手</w:t>
      </w:r>
    </w:p>
    <w:p w14:paraId="09B8FFDB" w14:textId="77777777" w:rsidR="00AF183A" w:rsidRDefault="00AF183A" w:rsidP="00DF3E43">
      <w:pPr>
        <w:spacing w:line="320" w:lineRule="exact"/>
        <w:ind w:firstLineChars="50" w:firstLine="120"/>
        <w:rPr>
          <w:rFonts w:asciiTheme="minorEastAsia" w:hAnsiTheme="minorEastAsia"/>
          <w:sz w:val="24"/>
        </w:rPr>
      </w:pPr>
      <w:r>
        <w:rPr>
          <w:rFonts w:asciiTheme="minorEastAsia" w:hAnsiTheme="minorEastAsia" w:hint="eastAsia"/>
          <w:sz w:val="24"/>
        </w:rPr>
        <w:t>(3)  和歌山県在住及び</w:t>
      </w:r>
      <w:r w:rsidR="00D31081">
        <w:rPr>
          <w:rFonts w:asciiTheme="minorEastAsia" w:hAnsiTheme="minorEastAsia" w:hint="eastAsia"/>
          <w:sz w:val="24"/>
        </w:rPr>
        <w:t>和歌山県に</w:t>
      </w:r>
      <w:r w:rsidR="000D22EA" w:rsidRPr="00D36FC5">
        <w:rPr>
          <w:rFonts w:asciiTheme="minorEastAsia" w:hAnsiTheme="minorEastAsia" w:hint="eastAsia"/>
          <w:sz w:val="24"/>
        </w:rPr>
        <w:t>高校まで</w:t>
      </w:r>
      <w:r w:rsidR="00D31081">
        <w:rPr>
          <w:rFonts w:asciiTheme="minorEastAsia" w:hAnsiTheme="minorEastAsia" w:hint="eastAsia"/>
          <w:sz w:val="24"/>
        </w:rPr>
        <w:t>在住していた者。</w:t>
      </w:r>
    </w:p>
    <w:p w14:paraId="0713CFD2" w14:textId="77777777" w:rsidR="00D36FC5" w:rsidRDefault="00AF183A" w:rsidP="00DF3E43">
      <w:pPr>
        <w:spacing w:line="320" w:lineRule="exact"/>
        <w:ind w:firstLineChars="50" w:firstLine="120"/>
        <w:rPr>
          <w:rFonts w:asciiTheme="minorEastAsia" w:hAnsiTheme="minorEastAsia"/>
          <w:sz w:val="24"/>
        </w:rPr>
      </w:pPr>
      <w:r>
        <w:rPr>
          <w:rFonts w:asciiTheme="minorEastAsia" w:hAnsiTheme="minorEastAsia" w:hint="eastAsia"/>
          <w:sz w:val="24"/>
        </w:rPr>
        <w:t>(4</w:t>
      </w:r>
      <w:r w:rsidR="00DF3E43">
        <w:rPr>
          <w:rFonts w:asciiTheme="minorEastAsia" w:hAnsiTheme="minorEastAsia" w:hint="eastAsia"/>
          <w:sz w:val="24"/>
        </w:rPr>
        <w:t xml:space="preserve">)　</w:t>
      </w:r>
      <w:r w:rsidR="008E5E09">
        <w:rPr>
          <w:rFonts w:asciiTheme="minorEastAsia" w:hAnsiTheme="minorEastAsia" w:hint="eastAsia"/>
          <w:sz w:val="24"/>
        </w:rPr>
        <w:t>２０１７</w:t>
      </w:r>
      <w:r w:rsidR="00D64EB5">
        <w:rPr>
          <w:rFonts w:asciiTheme="minorEastAsia" w:hAnsiTheme="minorEastAsia" w:hint="eastAsia"/>
          <w:sz w:val="24"/>
        </w:rPr>
        <w:t>年</w:t>
      </w:r>
      <w:r w:rsidR="00A8169C">
        <w:rPr>
          <w:rFonts w:asciiTheme="minorEastAsia" w:hAnsiTheme="minorEastAsia" w:hint="eastAsia"/>
          <w:sz w:val="24"/>
        </w:rPr>
        <w:t>及び２０１８年</w:t>
      </w:r>
      <w:r w:rsidR="00D64EB5">
        <w:rPr>
          <w:rFonts w:asciiTheme="minorEastAsia" w:hAnsiTheme="minorEastAsia" w:hint="eastAsia"/>
          <w:sz w:val="24"/>
        </w:rPr>
        <w:t>ＪＴＵ認定記録会の公式記録保有</w:t>
      </w:r>
      <w:r w:rsidR="000D22EA">
        <w:rPr>
          <w:rFonts w:asciiTheme="minorEastAsia" w:hAnsiTheme="minorEastAsia" w:hint="eastAsia"/>
          <w:sz w:val="24"/>
        </w:rPr>
        <w:t>者は</w:t>
      </w:r>
      <w:r w:rsidR="00D36FC5">
        <w:rPr>
          <w:rFonts w:asciiTheme="minorEastAsia" w:hAnsiTheme="minorEastAsia" w:hint="eastAsia"/>
          <w:sz w:val="24"/>
        </w:rPr>
        <w:t>、</w:t>
      </w:r>
      <w:r w:rsidR="000D22EA" w:rsidRPr="00D36FC5">
        <w:rPr>
          <w:rFonts w:asciiTheme="minorEastAsia" w:hAnsiTheme="minorEastAsia" w:hint="eastAsia"/>
          <w:sz w:val="24"/>
        </w:rPr>
        <w:t>選考の際の</w:t>
      </w:r>
    </w:p>
    <w:p w14:paraId="193C3A3F" w14:textId="1E184DAF" w:rsidR="00D64EB5" w:rsidRPr="00D36FC5" w:rsidRDefault="000D22EA" w:rsidP="00D36FC5">
      <w:pPr>
        <w:spacing w:line="320" w:lineRule="exact"/>
        <w:ind w:firstLineChars="250" w:firstLine="600"/>
        <w:rPr>
          <w:rFonts w:asciiTheme="minorEastAsia" w:hAnsiTheme="minorEastAsia"/>
          <w:sz w:val="24"/>
        </w:rPr>
      </w:pPr>
      <w:r w:rsidRPr="00D36FC5">
        <w:rPr>
          <w:rFonts w:asciiTheme="minorEastAsia" w:hAnsiTheme="minorEastAsia" w:hint="eastAsia"/>
          <w:sz w:val="24"/>
        </w:rPr>
        <w:t>優先評価基準とします。</w:t>
      </w:r>
    </w:p>
    <w:p w14:paraId="36933384" w14:textId="77777777" w:rsidR="00834355" w:rsidRDefault="00834355" w:rsidP="00DF3E43">
      <w:pPr>
        <w:spacing w:line="320" w:lineRule="exact"/>
        <w:ind w:firstLineChars="50" w:firstLine="120"/>
        <w:rPr>
          <w:rFonts w:asciiTheme="minorEastAsia" w:hAnsiTheme="minorEastAsia"/>
          <w:sz w:val="24"/>
        </w:rPr>
      </w:pPr>
      <w:r>
        <w:rPr>
          <w:rFonts w:asciiTheme="minorEastAsia" w:hAnsiTheme="minorEastAsia" w:hint="eastAsia"/>
          <w:sz w:val="24"/>
        </w:rPr>
        <w:t xml:space="preserve">　　</w:t>
      </w:r>
      <w:r w:rsidR="000C5CEC">
        <w:rPr>
          <w:rFonts w:asciiTheme="minorEastAsia" w:hAnsiTheme="minorEastAsia" w:hint="eastAsia"/>
          <w:sz w:val="24"/>
        </w:rPr>
        <w:t xml:space="preserve">　</w:t>
      </w:r>
      <w:r>
        <w:rPr>
          <w:rFonts w:asciiTheme="minorEastAsia" w:hAnsiTheme="minorEastAsia" w:hint="eastAsia"/>
          <w:sz w:val="24"/>
        </w:rPr>
        <w:t>平成３０年２月</w:t>
      </w:r>
      <w:r w:rsidR="000C5CEC">
        <w:rPr>
          <w:rFonts w:asciiTheme="minorEastAsia" w:hAnsiTheme="minorEastAsia" w:hint="eastAsia"/>
          <w:sz w:val="24"/>
        </w:rPr>
        <w:t>３日　京都　３月２５日　兵庫にて実施予定。</w:t>
      </w:r>
      <w:r>
        <w:rPr>
          <w:rFonts w:asciiTheme="minorEastAsia" w:hAnsiTheme="minorEastAsia" w:hint="eastAsia"/>
          <w:sz w:val="24"/>
        </w:rPr>
        <w:t xml:space="preserve">　</w:t>
      </w:r>
    </w:p>
    <w:p w14:paraId="467359B1" w14:textId="77777777" w:rsidR="00D36FC5" w:rsidRDefault="00AF183A" w:rsidP="004074C4">
      <w:pPr>
        <w:spacing w:line="320" w:lineRule="exact"/>
        <w:ind w:leftChars="50" w:left="705" w:hangingChars="250" w:hanging="600"/>
        <w:rPr>
          <w:rFonts w:asciiTheme="minorEastAsia" w:hAnsiTheme="minorEastAsia"/>
          <w:sz w:val="24"/>
          <w:u w:val="single"/>
        </w:rPr>
      </w:pPr>
      <w:r>
        <w:rPr>
          <w:rFonts w:asciiTheme="minorEastAsia" w:hAnsiTheme="minorEastAsia" w:hint="eastAsia"/>
          <w:sz w:val="24"/>
        </w:rPr>
        <w:t>(5</w:t>
      </w:r>
      <w:r w:rsidR="00DF3E43">
        <w:rPr>
          <w:rFonts w:asciiTheme="minorEastAsia" w:hAnsiTheme="minorEastAsia" w:hint="eastAsia"/>
          <w:sz w:val="24"/>
        </w:rPr>
        <w:t xml:space="preserve">)　</w:t>
      </w:r>
      <w:r w:rsidR="00D817DB" w:rsidRPr="00E22508">
        <w:rPr>
          <w:rFonts w:asciiTheme="minorEastAsia" w:hAnsiTheme="minorEastAsia" w:hint="eastAsia"/>
          <w:sz w:val="24"/>
          <w:u w:val="single"/>
        </w:rPr>
        <w:t>付紙</w:t>
      </w:r>
      <w:r w:rsidR="00F25222" w:rsidRPr="00E22508">
        <w:rPr>
          <w:rFonts w:asciiTheme="minorEastAsia" w:hAnsiTheme="minorEastAsia" w:hint="eastAsia"/>
          <w:sz w:val="24"/>
          <w:u w:val="single"/>
        </w:rPr>
        <w:t>「</w:t>
      </w:r>
      <w:r w:rsidR="00A8169C">
        <w:rPr>
          <w:rFonts w:asciiTheme="minorEastAsia" w:hAnsiTheme="minorEastAsia" w:hint="eastAsia"/>
          <w:sz w:val="24"/>
          <w:u w:val="single"/>
        </w:rPr>
        <w:t>第７３回福井国体和歌山県代表</w:t>
      </w:r>
      <w:r w:rsidR="008E5E09">
        <w:rPr>
          <w:rFonts w:asciiTheme="minorEastAsia" w:hAnsiTheme="minorEastAsia" w:hint="eastAsia"/>
          <w:sz w:val="24"/>
          <w:u w:val="single"/>
        </w:rPr>
        <w:t>選考会</w:t>
      </w:r>
      <w:r w:rsidR="00F25222" w:rsidRPr="00E22508">
        <w:rPr>
          <w:rFonts w:asciiTheme="minorEastAsia" w:hAnsiTheme="minorEastAsia" w:hint="eastAsia"/>
          <w:sz w:val="24"/>
          <w:u w:val="single"/>
        </w:rPr>
        <w:t>出場申請書」に基づき事前に</w:t>
      </w:r>
      <w:r w:rsidR="00D817DB" w:rsidRPr="00E22508">
        <w:rPr>
          <w:rFonts w:asciiTheme="minorEastAsia" w:hAnsiTheme="minorEastAsia" w:hint="eastAsia"/>
          <w:sz w:val="24"/>
          <w:u w:val="single"/>
        </w:rPr>
        <w:t>申請</w:t>
      </w:r>
    </w:p>
    <w:p w14:paraId="482C245F" w14:textId="5244C732" w:rsidR="00D64EB5" w:rsidRPr="00E22508" w:rsidRDefault="00D817DB" w:rsidP="00D36FC5">
      <w:pPr>
        <w:spacing w:line="320" w:lineRule="exact"/>
        <w:ind w:leftChars="250" w:left="525"/>
        <w:rPr>
          <w:rFonts w:asciiTheme="minorEastAsia" w:hAnsiTheme="minorEastAsia"/>
          <w:sz w:val="24"/>
        </w:rPr>
      </w:pPr>
      <w:r w:rsidRPr="00E22508">
        <w:rPr>
          <w:rFonts w:asciiTheme="minorEastAsia" w:hAnsiTheme="minorEastAsia" w:hint="eastAsia"/>
          <w:sz w:val="24"/>
        </w:rPr>
        <w:t>す</w:t>
      </w:r>
      <w:r w:rsidR="00F25222" w:rsidRPr="00E22508">
        <w:rPr>
          <w:rFonts w:asciiTheme="minorEastAsia" w:hAnsiTheme="minorEastAsia" w:hint="eastAsia"/>
          <w:sz w:val="24"/>
        </w:rPr>
        <w:t>ること。</w:t>
      </w:r>
      <w:r w:rsidR="009F2694" w:rsidRPr="008A6F85">
        <w:rPr>
          <w:rFonts w:asciiTheme="minorEastAsia" w:hAnsiTheme="minorEastAsia" w:hint="eastAsia"/>
          <w:b/>
          <w:sz w:val="24"/>
        </w:rPr>
        <w:t>（平成３０年４月２０日（金）まで提出。）</w:t>
      </w:r>
    </w:p>
    <w:p w14:paraId="607C2D0C" w14:textId="3B35ED61" w:rsidR="00703D29" w:rsidRDefault="00026B80" w:rsidP="00A67D7C">
      <w:pPr>
        <w:spacing w:line="300" w:lineRule="exact"/>
        <w:ind w:leftChars="-135" w:hangingChars="118" w:hanging="283"/>
        <w:rPr>
          <w:color w:val="FF0000"/>
          <w:sz w:val="24"/>
        </w:rPr>
      </w:pPr>
      <w:r>
        <w:rPr>
          <w:rFonts w:hint="eastAsia"/>
          <w:sz w:val="24"/>
        </w:rPr>
        <w:t xml:space="preserve">　</w:t>
      </w:r>
      <w:r w:rsidR="000D22EA" w:rsidRPr="00D36FC5">
        <w:rPr>
          <w:rFonts w:hint="eastAsia"/>
          <w:sz w:val="24"/>
        </w:rPr>
        <w:t>（</w:t>
      </w:r>
      <w:r w:rsidR="000D22EA" w:rsidRPr="00D36FC5">
        <w:rPr>
          <w:rFonts w:hint="eastAsia"/>
          <w:sz w:val="24"/>
        </w:rPr>
        <w:t>6</w:t>
      </w:r>
      <w:r w:rsidR="000D22EA" w:rsidRPr="00D36FC5">
        <w:rPr>
          <w:rFonts w:hint="eastAsia"/>
          <w:sz w:val="24"/>
        </w:rPr>
        <w:t>）国体の規定に則ったバイクを使用のこと。</w:t>
      </w:r>
      <w:r w:rsidR="00A67D7C" w:rsidRPr="00D36FC5">
        <w:rPr>
          <w:rFonts w:hint="eastAsia"/>
          <w:sz w:val="24"/>
        </w:rPr>
        <w:t>（次ページ朱書き部参照</w:t>
      </w:r>
      <w:r w:rsidR="00D36FC5">
        <w:rPr>
          <w:rFonts w:hint="eastAsia"/>
          <w:sz w:val="24"/>
        </w:rPr>
        <w:t>）</w:t>
      </w:r>
      <w:r w:rsidRPr="00A67D7C">
        <w:rPr>
          <w:rFonts w:hint="eastAsia"/>
          <w:color w:val="FF0000"/>
          <w:sz w:val="24"/>
        </w:rPr>
        <w:t xml:space="preserve">　</w:t>
      </w:r>
    </w:p>
    <w:p w14:paraId="55CE6C80" w14:textId="77777777" w:rsidR="00043C25" w:rsidRPr="00703D29" w:rsidRDefault="00043C25" w:rsidP="00A67D7C">
      <w:pPr>
        <w:spacing w:line="300" w:lineRule="exact"/>
        <w:ind w:leftChars="-135" w:hangingChars="118" w:hanging="283"/>
        <w:rPr>
          <w:rFonts w:asciiTheme="minorEastAsia" w:hAnsiTheme="minorEastAsia"/>
          <w:sz w:val="24"/>
        </w:rPr>
      </w:pPr>
    </w:p>
    <w:p w14:paraId="16D90BB7" w14:textId="77777777" w:rsidR="00747FD2" w:rsidRDefault="00D64EB5" w:rsidP="00AF6C65">
      <w:pPr>
        <w:spacing w:line="300" w:lineRule="exact"/>
        <w:rPr>
          <w:sz w:val="24"/>
        </w:rPr>
      </w:pPr>
      <w:r w:rsidRPr="00043C25">
        <w:rPr>
          <w:rFonts w:hint="eastAsia"/>
          <w:b/>
          <w:sz w:val="24"/>
        </w:rPr>
        <w:t>６</w:t>
      </w:r>
      <w:r w:rsidR="00747FD2">
        <w:rPr>
          <w:rFonts w:hint="eastAsia"/>
          <w:sz w:val="24"/>
        </w:rPr>
        <w:t xml:space="preserve">　問合せ先</w:t>
      </w:r>
    </w:p>
    <w:p w14:paraId="1FA3239B" w14:textId="77777777" w:rsidR="00747FD2" w:rsidRDefault="00A8169C" w:rsidP="00AF6C65">
      <w:pPr>
        <w:spacing w:line="300" w:lineRule="exact"/>
        <w:rPr>
          <w:sz w:val="24"/>
        </w:rPr>
      </w:pPr>
      <w:r>
        <w:rPr>
          <w:rFonts w:hint="eastAsia"/>
          <w:sz w:val="24"/>
        </w:rPr>
        <w:t xml:space="preserve">　　和歌山県トライアスロン連合　</w:t>
      </w:r>
    </w:p>
    <w:p w14:paraId="319B6176" w14:textId="6A098776" w:rsidR="004F342D" w:rsidRDefault="00043C25" w:rsidP="00AB0DFC">
      <w:pPr>
        <w:spacing w:line="300" w:lineRule="exact"/>
        <w:rPr>
          <w:sz w:val="24"/>
        </w:rPr>
      </w:pPr>
      <w:r>
        <w:rPr>
          <w:rFonts w:hint="eastAsia"/>
          <w:sz w:val="24"/>
        </w:rPr>
        <w:t xml:space="preserve">　　</w:t>
      </w:r>
      <w:r w:rsidR="00676829">
        <w:rPr>
          <w:rFonts w:hint="eastAsia"/>
        </w:rPr>
        <w:t>TEL &amp; FAX 0739 - 26 - 2378</w:t>
      </w:r>
      <w:r w:rsidR="00676829">
        <w:rPr>
          <w:rFonts w:hint="eastAsia"/>
          <w:sz w:val="24"/>
        </w:rPr>
        <w:t xml:space="preserve">　　　　　　　　　</w:t>
      </w:r>
    </w:p>
    <w:p w14:paraId="30F6AAF5" w14:textId="34EB0636" w:rsidR="00A67D7C" w:rsidRDefault="00AB0DFC" w:rsidP="00A67D7C">
      <w:pPr>
        <w:spacing w:line="300" w:lineRule="exact"/>
        <w:rPr>
          <w:sz w:val="24"/>
        </w:rPr>
      </w:pPr>
      <w:r>
        <w:rPr>
          <w:rFonts w:hint="eastAsia"/>
          <w:sz w:val="24"/>
        </w:rPr>
        <w:t xml:space="preserve">    E-Mail</w:t>
      </w:r>
      <w:r w:rsidR="00043C25">
        <w:rPr>
          <w:rFonts w:hint="eastAsia"/>
          <w:sz w:val="24"/>
        </w:rPr>
        <w:t>：</w:t>
      </w:r>
      <w:hyperlink r:id="rId9" w:history="1">
        <w:r w:rsidR="00043C25" w:rsidRPr="000C2C1B">
          <w:rPr>
            <w:rStyle w:val="a8"/>
            <w:rFonts w:hint="eastAsia"/>
            <w:sz w:val="24"/>
          </w:rPr>
          <w:t>wtu730@vm.aikis.or.jp</w:t>
        </w:r>
      </w:hyperlink>
    </w:p>
    <w:p w14:paraId="232EC90D" w14:textId="77777777" w:rsidR="00043C25" w:rsidRDefault="00043C25" w:rsidP="00A67D7C">
      <w:pPr>
        <w:spacing w:line="300" w:lineRule="exact"/>
        <w:rPr>
          <w:sz w:val="24"/>
        </w:rPr>
      </w:pPr>
    </w:p>
    <w:p w14:paraId="375A0E4C" w14:textId="77777777" w:rsidR="00043C25" w:rsidRDefault="00043C25" w:rsidP="00A67D7C">
      <w:pPr>
        <w:spacing w:line="300" w:lineRule="exact"/>
        <w:rPr>
          <w:rFonts w:asciiTheme="minorEastAsia" w:hAnsiTheme="minorEastAsia"/>
          <w:sz w:val="24"/>
        </w:rPr>
      </w:pPr>
    </w:p>
    <w:p w14:paraId="02095099" w14:textId="77777777" w:rsidR="004F342D" w:rsidRDefault="004F342D" w:rsidP="004F342D">
      <w:pPr>
        <w:spacing w:line="320" w:lineRule="exact"/>
        <w:jc w:val="right"/>
        <w:rPr>
          <w:rFonts w:asciiTheme="minorEastAsia" w:hAnsiTheme="minorEastAsia"/>
          <w:sz w:val="24"/>
        </w:rPr>
      </w:pPr>
      <w:r>
        <w:rPr>
          <w:rFonts w:asciiTheme="minorEastAsia" w:hAnsiTheme="minorEastAsia" w:hint="eastAsia"/>
          <w:sz w:val="24"/>
        </w:rPr>
        <w:lastRenderedPageBreak/>
        <w:t>付　紙</w:t>
      </w:r>
    </w:p>
    <w:p w14:paraId="3A65BE05" w14:textId="77777777" w:rsidR="004F342D" w:rsidRPr="004F342D" w:rsidRDefault="00FE3E6F" w:rsidP="008E5E09">
      <w:pPr>
        <w:spacing w:line="320" w:lineRule="exact"/>
        <w:jc w:val="center"/>
        <w:rPr>
          <w:rFonts w:asciiTheme="minorEastAsia" w:hAnsiTheme="minorEastAsia"/>
          <w:sz w:val="32"/>
          <w:szCs w:val="32"/>
        </w:rPr>
      </w:pPr>
      <w:r w:rsidRPr="00FE3E6F">
        <w:rPr>
          <w:rFonts w:asciiTheme="minorEastAsia" w:hAnsiTheme="minorEastAsia" w:hint="eastAsia"/>
          <w:sz w:val="28"/>
          <w:szCs w:val="32"/>
        </w:rPr>
        <w:t>「第７３回福井国体和歌山県代表選手</w:t>
      </w:r>
      <w:r w:rsidR="008E5E09" w:rsidRPr="00FE3E6F">
        <w:rPr>
          <w:rFonts w:asciiTheme="minorEastAsia" w:hAnsiTheme="minorEastAsia" w:hint="eastAsia"/>
          <w:sz w:val="28"/>
          <w:szCs w:val="32"/>
        </w:rPr>
        <w:t>選考会</w:t>
      </w:r>
      <w:r w:rsidR="004F342D" w:rsidRPr="00FE3E6F">
        <w:rPr>
          <w:rFonts w:asciiTheme="minorEastAsia" w:hAnsiTheme="minorEastAsia" w:hint="eastAsia"/>
          <w:sz w:val="28"/>
          <w:szCs w:val="32"/>
        </w:rPr>
        <w:t>出場</w:t>
      </w:r>
      <w:r w:rsidR="008E5E09" w:rsidRPr="00FE3E6F">
        <w:rPr>
          <w:rFonts w:asciiTheme="minorEastAsia" w:hAnsiTheme="minorEastAsia" w:hint="eastAsia"/>
          <w:sz w:val="28"/>
          <w:szCs w:val="32"/>
        </w:rPr>
        <w:t>」</w:t>
      </w:r>
      <w:r w:rsidR="004F342D" w:rsidRPr="00FE3E6F">
        <w:rPr>
          <w:rFonts w:asciiTheme="minorEastAsia" w:hAnsiTheme="minorEastAsia" w:hint="eastAsia"/>
          <w:sz w:val="28"/>
          <w:szCs w:val="32"/>
        </w:rPr>
        <w:t>申請書</w:t>
      </w:r>
    </w:p>
    <w:p w14:paraId="6C37A7BF" w14:textId="77777777" w:rsidR="004F342D" w:rsidRPr="00FE3E6F" w:rsidRDefault="004F342D" w:rsidP="004F342D">
      <w:pPr>
        <w:spacing w:line="300" w:lineRule="exact"/>
        <w:jc w:val="center"/>
        <w:rPr>
          <w:rFonts w:asciiTheme="minorEastAsia" w:hAnsiTheme="minorEastAsia"/>
          <w:sz w:val="24"/>
        </w:rPr>
      </w:pPr>
    </w:p>
    <w:p w14:paraId="2E2B4ABE" w14:textId="77777777" w:rsidR="004F342D" w:rsidRDefault="00A91087" w:rsidP="004F342D">
      <w:pPr>
        <w:spacing w:line="300" w:lineRule="exact"/>
        <w:rPr>
          <w:rFonts w:asciiTheme="minorEastAsia" w:hAnsiTheme="minorEastAsia"/>
          <w:sz w:val="24"/>
        </w:rPr>
      </w:pPr>
      <w:r>
        <w:rPr>
          <w:rFonts w:hint="eastAsia"/>
          <w:sz w:val="24"/>
        </w:rPr>
        <w:t xml:space="preserve">和歌山県トライアスロン連合　</w:t>
      </w:r>
      <w:r w:rsidR="004F342D">
        <w:rPr>
          <w:rFonts w:hint="eastAsia"/>
          <w:sz w:val="24"/>
        </w:rPr>
        <w:t>強化</w:t>
      </w:r>
      <w:r w:rsidR="00284590">
        <w:rPr>
          <w:rFonts w:hint="eastAsia"/>
          <w:sz w:val="24"/>
        </w:rPr>
        <w:t>・</w:t>
      </w:r>
      <w:r w:rsidR="008E5E09">
        <w:rPr>
          <w:rFonts w:hint="eastAsia"/>
          <w:sz w:val="24"/>
        </w:rPr>
        <w:t>普及</w:t>
      </w:r>
      <w:r w:rsidR="004F342D">
        <w:rPr>
          <w:rFonts w:hint="eastAsia"/>
          <w:sz w:val="24"/>
        </w:rPr>
        <w:t>委員会　様</w:t>
      </w:r>
    </w:p>
    <w:p w14:paraId="4DDF1458" w14:textId="77777777" w:rsidR="004F342D" w:rsidRPr="00A91087" w:rsidRDefault="004F342D" w:rsidP="004F342D">
      <w:pPr>
        <w:spacing w:line="300" w:lineRule="exact"/>
        <w:rPr>
          <w:rFonts w:asciiTheme="minorEastAsia" w:hAnsiTheme="minorEastAsia"/>
          <w:sz w:val="24"/>
        </w:rPr>
      </w:pPr>
    </w:p>
    <w:p w14:paraId="021C4C17" w14:textId="77777777" w:rsidR="004F342D" w:rsidRDefault="00FE3E6F" w:rsidP="004F342D">
      <w:pPr>
        <w:spacing w:line="300" w:lineRule="exact"/>
        <w:rPr>
          <w:rFonts w:asciiTheme="minorEastAsia" w:hAnsiTheme="minorEastAsia"/>
          <w:sz w:val="24"/>
        </w:rPr>
      </w:pPr>
      <w:r>
        <w:rPr>
          <w:rFonts w:asciiTheme="minorEastAsia" w:hAnsiTheme="minorEastAsia" w:hint="eastAsia"/>
          <w:sz w:val="24"/>
        </w:rPr>
        <w:t xml:space="preserve">　次のとおり、第７３回福井国体和歌山県代表</w:t>
      </w:r>
      <w:r w:rsidR="008E5E09">
        <w:rPr>
          <w:rFonts w:asciiTheme="minorEastAsia" w:hAnsiTheme="minorEastAsia" w:hint="eastAsia"/>
          <w:sz w:val="24"/>
        </w:rPr>
        <w:t>選考会</w:t>
      </w:r>
      <w:r w:rsidR="004F342D">
        <w:rPr>
          <w:rFonts w:asciiTheme="minorEastAsia" w:hAnsiTheme="minorEastAsia" w:hint="eastAsia"/>
          <w:sz w:val="24"/>
        </w:rPr>
        <w:t>への出場について申請します。</w:t>
      </w:r>
    </w:p>
    <w:p w14:paraId="129FB2D9" w14:textId="77777777" w:rsidR="004F342D" w:rsidRPr="003871A2" w:rsidRDefault="004F342D" w:rsidP="004F342D">
      <w:pPr>
        <w:spacing w:line="300" w:lineRule="exact"/>
        <w:rPr>
          <w:rFonts w:asciiTheme="minorEastAsia" w:hAnsiTheme="minorEastAsia"/>
          <w:sz w:val="24"/>
        </w:rPr>
      </w:pPr>
    </w:p>
    <w:p w14:paraId="139CF3EC" w14:textId="77777777" w:rsidR="004F342D" w:rsidRPr="003871A2" w:rsidRDefault="008E5E09" w:rsidP="004F342D">
      <w:pPr>
        <w:spacing w:line="300" w:lineRule="exact"/>
        <w:jc w:val="right"/>
        <w:rPr>
          <w:rFonts w:asciiTheme="minorEastAsia" w:hAnsiTheme="minorEastAsia"/>
          <w:sz w:val="24"/>
        </w:rPr>
      </w:pPr>
      <w:r>
        <w:rPr>
          <w:rFonts w:asciiTheme="minorEastAsia" w:hAnsiTheme="minorEastAsia" w:hint="eastAsia"/>
          <w:sz w:val="24"/>
        </w:rPr>
        <w:t>201</w:t>
      </w:r>
      <w:r w:rsidR="000C5CEC">
        <w:rPr>
          <w:rFonts w:asciiTheme="minorEastAsia" w:hAnsiTheme="minorEastAsia" w:hint="eastAsia"/>
          <w:sz w:val="24"/>
        </w:rPr>
        <w:t>8</w:t>
      </w:r>
      <w:r w:rsidR="004F342D">
        <w:rPr>
          <w:rFonts w:asciiTheme="minorEastAsia" w:hAnsiTheme="minorEastAsia" w:hint="eastAsia"/>
          <w:sz w:val="24"/>
        </w:rPr>
        <w:t>年　　月　　日</w:t>
      </w:r>
    </w:p>
    <w:p w14:paraId="07465AFC" w14:textId="77777777" w:rsidR="004F342D" w:rsidRPr="00DD1304" w:rsidRDefault="004F342D" w:rsidP="004F342D">
      <w:pPr>
        <w:spacing w:line="300" w:lineRule="exact"/>
        <w:rPr>
          <w:rFonts w:asciiTheme="minorEastAsia" w:hAnsiTheme="minorEastAsia"/>
          <w:sz w:val="24"/>
        </w:rPr>
      </w:pPr>
    </w:p>
    <w:tbl>
      <w:tblPr>
        <w:tblStyle w:val="ac"/>
        <w:tblW w:w="0" w:type="auto"/>
        <w:tblLook w:val="04A0" w:firstRow="1" w:lastRow="0" w:firstColumn="1" w:lastColumn="0" w:noHBand="0" w:noVBand="1"/>
      </w:tblPr>
      <w:tblGrid>
        <w:gridCol w:w="1351"/>
        <w:gridCol w:w="1921"/>
        <w:gridCol w:w="834"/>
        <w:gridCol w:w="824"/>
        <w:gridCol w:w="1677"/>
        <w:gridCol w:w="759"/>
        <w:gridCol w:w="851"/>
        <w:gridCol w:w="1127"/>
      </w:tblGrid>
      <w:tr w:rsidR="004F342D" w14:paraId="42B49836" w14:textId="77777777" w:rsidTr="001B2B5B">
        <w:trPr>
          <w:trHeight w:val="346"/>
        </w:trPr>
        <w:tc>
          <w:tcPr>
            <w:tcW w:w="1351" w:type="dxa"/>
            <w:tcBorders>
              <w:bottom w:val="dashSmallGap" w:sz="4" w:space="0" w:color="auto"/>
            </w:tcBorders>
          </w:tcPr>
          <w:p w14:paraId="311D3C81" w14:textId="77777777" w:rsidR="004F342D" w:rsidRDefault="004F342D" w:rsidP="00FE3E6F">
            <w:pPr>
              <w:spacing w:line="300" w:lineRule="exact"/>
              <w:jc w:val="center"/>
              <w:rPr>
                <w:rFonts w:asciiTheme="minorEastAsia" w:hAnsiTheme="minorEastAsia"/>
                <w:sz w:val="24"/>
              </w:rPr>
            </w:pPr>
            <w:r w:rsidRPr="00DD1304">
              <w:rPr>
                <w:rFonts w:asciiTheme="minorEastAsia" w:hAnsiTheme="minorEastAsia" w:hint="eastAsia"/>
                <w:sz w:val="18"/>
              </w:rPr>
              <w:t>ふりがな</w:t>
            </w:r>
          </w:p>
        </w:tc>
        <w:tc>
          <w:tcPr>
            <w:tcW w:w="2755" w:type="dxa"/>
            <w:gridSpan w:val="2"/>
            <w:tcBorders>
              <w:bottom w:val="dashSmallGap" w:sz="4" w:space="0" w:color="auto"/>
            </w:tcBorders>
          </w:tcPr>
          <w:p w14:paraId="49A6FB3A" w14:textId="77777777" w:rsidR="004F342D" w:rsidRDefault="004F342D" w:rsidP="00FE3E6F">
            <w:pPr>
              <w:spacing w:line="300" w:lineRule="exact"/>
              <w:rPr>
                <w:rFonts w:asciiTheme="minorEastAsia" w:hAnsiTheme="minorEastAsia"/>
                <w:sz w:val="24"/>
              </w:rPr>
            </w:pPr>
          </w:p>
        </w:tc>
        <w:tc>
          <w:tcPr>
            <w:tcW w:w="824" w:type="dxa"/>
            <w:vMerge w:val="restart"/>
            <w:vAlign w:val="center"/>
          </w:tcPr>
          <w:p w14:paraId="2600BC29"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生年</w:t>
            </w:r>
          </w:p>
          <w:p w14:paraId="053F2D71"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月日</w:t>
            </w:r>
          </w:p>
        </w:tc>
        <w:tc>
          <w:tcPr>
            <w:tcW w:w="2436" w:type="dxa"/>
            <w:gridSpan w:val="2"/>
            <w:vMerge w:val="restart"/>
            <w:vAlign w:val="center"/>
          </w:tcPr>
          <w:p w14:paraId="63BEF289" w14:textId="77777777" w:rsidR="004F342D" w:rsidRDefault="004F342D" w:rsidP="00FE3E6F">
            <w:pPr>
              <w:spacing w:line="300" w:lineRule="exact"/>
              <w:rPr>
                <w:rFonts w:asciiTheme="minorEastAsia" w:hAnsiTheme="minorEastAsia"/>
                <w:sz w:val="24"/>
              </w:rPr>
            </w:pPr>
            <w:r>
              <w:rPr>
                <w:rFonts w:asciiTheme="minorEastAsia" w:hAnsiTheme="minorEastAsia" w:hint="eastAsia"/>
                <w:sz w:val="24"/>
              </w:rPr>
              <w:t>西暦</w:t>
            </w:r>
          </w:p>
          <w:p w14:paraId="2F6B4B3C" w14:textId="77777777" w:rsidR="004F342D" w:rsidRDefault="004F342D" w:rsidP="00FE3E6F">
            <w:pPr>
              <w:spacing w:line="300" w:lineRule="exact"/>
              <w:rPr>
                <w:rFonts w:asciiTheme="minorEastAsia" w:hAnsiTheme="minorEastAsia"/>
                <w:sz w:val="24"/>
              </w:rPr>
            </w:pPr>
          </w:p>
          <w:p w14:paraId="423211FE" w14:textId="77777777" w:rsidR="004F342D" w:rsidRDefault="001B2B5B" w:rsidP="001B2B5B">
            <w:pPr>
              <w:spacing w:line="300" w:lineRule="exact"/>
              <w:ind w:firstLineChars="200" w:firstLine="480"/>
              <w:rPr>
                <w:rFonts w:asciiTheme="minorEastAsia" w:hAnsiTheme="minorEastAsia"/>
                <w:sz w:val="24"/>
              </w:rPr>
            </w:pPr>
            <w:r>
              <w:rPr>
                <w:rFonts w:asciiTheme="minorEastAsia" w:hAnsiTheme="minorEastAsia" w:hint="eastAsia"/>
                <w:sz w:val="24"/>
              </w:rPr>
              <w:t xml:space="preserve">年 </w:t>
            </w:r>
            <w:r>
              <w:rPr>
                <w:rFonts w:asciiTheme="minorEastAsia" w:hAnsiTheme="minorEastAsia"/>
                <w:sz w:val="24"/>
              </w:rPr>
              <w:t xml:space="preserve"> </w:t>
            </w:r>
            <w:r>
              <w:rPr>
                <w:rFonts w:asciiTheme="minorEastAsia" w:hAnsiTheme="minorEastAsia" w:hint="eastAsia"/>
                <w:sz w:val="24"/>
              </w:rPr>
              <w:t xml:space="preserve"> 月   </w:t>
            </w:r>
            <w:r w:rsidR="004F342D">
              <w:rPr>
                <w:rFonts w:asciiTheme="minorEastAsia" w:hAnsiTheme="minorEastAsia" w:hint="eastAsia"/>
                <w:sz w:val="24"/>
              </w:rPr>
              <w:t>日生</w:t>
            </w:r>
          </w:p>
        </w:tc>
        <w:tc>
          <w:tcPr>
            <w:tcW w:w="851" w:type="dxa"/>
            <w:vMerge w:val="restart"/>
            <w:vAlign w:val="center"/>
          </w:tcPr>
          <w:p w14:paraId="15E904E8"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性別</w:t>
            </w:r>
          </w:p>
        </w:tc>
        <w:tc>
          <w:tcPr>
            <w:tcW w:w="1127" w:type="dxa"/>
            <w:vMerge w:val="restart"/>
            <w:vAlign w:val="center"/>
          </w:tcPr>
          <w:p w14:paraId="276E04A3" w14:textId="77777777" w:rsidR="004F342D" w:rsidRDefault="004F342D" w:rsidP="001B2B5B">
            <w:pPr>
              <w:spacing w:line="300" w:lineRule="exact"/>
              <w:jc w:val="center"/>
              <w:rPr>
                <w:rFonts w:asciiTheme="minorEastAsia" w:hAnsiTheme="minorEastAsia"/>
                <w:sz w:val="24"/>
              </w:rPr>
            </w:pPr>
            <w:r>
              <w:rPr>
                <w:rFonts w:asciiTheme="minorEastAsia" w:hAnsiTheme="minorEastAsia" w:hint="eastAsia"/>
                <w:sz w:val="24"/>
              </w:rPr>
              <w:t>男・女</w:t>
            </w:r>
          </w:p>
        </w:tc>
      </w:tr>
      <w:tr w:rsidR="004F342D" w14:paraId="06069E30" w14:textId="77777777" w:rsidTr="001B2B5B">
        <w:trPr>
          <w:trHeight w:val="670"/>
        </w:trPr>
        <w:tc>
          <w:tcPr>
            <w:tcW w:w="1351" w:type="dxa"/>
            <w:tcBorders>
              <w:top w:val="dashSmallGap" w:sz="4" w:space="0" w:color="auto"/>
            </w:tcBorders>
            <w:vAlign w:val="center"/>
          </w:tcPr>
          <w:p w14:paraId="254035E5"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氏　　名</w:t>
            </w:r>
          </w:p>
        </w:tc>
        <w:tc>
          <w:tcPr>
            <w:tcW w:w="2755" w:type="dxa"/>
            <w:gridSpan w:val="2"/>
            <w:tcBorders>
              <w:top w:val="dashSmallGap" w:sz="4" w:space="0" w:color="auto"/>
            </w:tcBorders>
            <w:vAlign w:val="center"/>
          </w:tcPr>
          <w:p w14:paraId="2B6069B6" w14:textId="77777777" w:rsidR="004F342D" w:rsidRDefault="004F342D" w:rsidP="00FE3E6F">
            <w:pPr>
              <w:spacing w:line="300" w:lineRule="exact"/>
              <w:jc w:val="left"/>
              <w:rPr>
                <w:rFonts w:asciiTheme="minorEastAsia" w:hAnsiTheme="minorEastAsia"/>
                <w:sz w:val="24"/>
              </w:rPr>
            </w:pPr>
          </w:p>
        </w:tc>
        <w:tc>
          <w:tcPr>
            <w:tcW w:w="824" w:type="dxa"/>
            <w:vMerge/>
          </w:tcPr>
          <w:p w14:paraId="2CC42497" w14:textId="77777777" w:rsidR="004F342D" w:rsidRDefault="004F342D" w:rsidP="00FE3E6F">
            <w:pPr>
              <w:spacing w:line="300" w:lineRule="exact"/>
              <w:rPr>
                <w:rFonts w:asciiTheme="minorEastAsia" w:hAnsiTheme="minorEastAsia"/>
                <w:sz w:val="24"/>
              </w:rPr>
            </w:pPr>
          </w:p>
        </w:tc>
        <w:tc>
          <w:tcPr>
            <w:tcW w:w="2436" w:type="dxa"/>
            <w:gridSpan w:val="2"/>
            <w:vMerge/>
          </w:tcPr>
          <w:p w14:paraId="7BBC748B" w14:textId="77777777" w:rsidR="004F342D" w:rsidRDefault="004F342D" w:rsidP="00FE3E6F">
            <w:pPr>
              <w:spacing w:line="300" w:lineRule="exact"/>
              <w:rPr>
                <w:rFonts w:asciiTheme="minorEastAsia" w:hAnsiTheme="minorEastAsia"/>
                <w:sz w:val="24"/>
              </w:rPr>
            </w:pPr>
          </w:p>
        </w:tc>
        <w:tc>
          <w:tcPr>
            <w:tcW w:w="851" w:type="dxa"/>
            <w:vMerge/>
          </w:tcPr>
          <w:p w14:paraId="07CFE179" w14:textId="77777777" w:rsidR="004F342D" w:rsidRDefault="004F342D" w:rsidP="00FE3E6F">
            <w:pPr>
              <w:spacing w:line="300" w:lineRule="exact"/>
              <w:rPr>
                <w:rFonts w:asciiTheme="minorEastAsia" w:hAnsiTheme="minorEastAsia"/>
                <w:sz w:val="24"/>
              </w:rPr>
            </w:pPr>
          </w:p>
        </w:tc>
        <w:tc>
          <w:tcPr>
            <w:tcW w:w="1127" w:type="dxa"/>
            <w:vMerge/>
          </w:tcPr>
          <w:p w14:paraId="4D09A4DD" w14:textId="77777777" w:rsidR="004F342D" w:rsidRDefault="004F342D" w:rsidP="00FE3E6F">
            <w:pPr>
              <w:spacing w:line="300" w:lineRule="exact"/>
              <w:rPr>
                <w:rFonts w:asciiTheme="minorEastAsia" w:hAnsiTheme="minorEastAsia"/>
                <w:sz w:val="24"/>
              </w:rPr>
            </w:pPr>
          </w:p>
        </w:tc>
      </w:tr>
      <w:tr w:rsidR="004F342D" w14:paraId="7F7854BF" w14:textId="77777777" w:rsidTr="001B2B5B">
        <w:trPr>
          <w:trHeight w:val="935"/>
        </w:trPr>
        <w:tc>
          <w:tcPr>
            <w:tcW w:w="1351" w:type="dxa"/>
            <w:vAlign w:val="center"/>
          </w:tcPr>
          <w:p w14:paraId="46EF3A21"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住　　所</w:t>
            </w:r>
          </w:p>
        </w:tc>
        <w:tc>
          <w:tcPr>
            <w:tcW w:w="7993" w:type="dxa"/>
            <w:gridSpan w:val="7"/>
            <w:vAlign w:val="center"/>
          </w:tcPr>
          <w:p w14:paraId="6295E1A6" w14:textId="77777777" w:rsidR="004F342D" w:rsidRDefault="004F342D" w:rsidP="00FE3E6F">
            <w:pPr>
              <w:spacing w:line="300" w:lineRule="exact"/>
              <w:rPr>
                <w:rFonts w:asciiTheme="minorEastAsia" w:hAnsiTheme="minorEastAsia"/>
                <w:sz w:val="24"/>
              </w:rPr>
            </w:pPr>
            <w:r>
              <w:rPr>
                <w:rFonts w:asciiTheme="minorEastAsia" w:hAnsiTheme="minorEastAsia" w:hint="eastAsia"/>
                <w:sz w:val="24"/>
              </w:rPr>
              <w:t>〒</w:t>
            </w:r>
          </w:p>
          <w:p w14:paraId="2AFE7918" w14:textId="77777777" w:rsidR="004F342D" w:rsidRDefault="004F342D" w:rsidP="00FE3E6F">
            <w:pPr>
              <w:spacing w:line="300" w:lineRule="exact"/>
              <w:rPr>
                <w:rFonts w:asciiTheme="minorEastAsia" w:hAnsiTheme="minorEastAsia"/>
                <w:sz w:val="24"/>
              </w:rPr>
            </w:pPr>
          </w:p>
        </w:tc>
      </w:tr>
      <w:tr w:rsidR="004F342D" w14:paraId="554D8458" w14:textId="77777777" w:rsidTr="001B2B5B">
        <w:trPr>
          <w:trHeight w:val="624"/>
        </w:trPr>
        <w:tc>
          <w:tcPr>
            <w:tcW w:w="1351" w:type="dxa"/>
            <w:vAlign w:val="center"/>
          </w:tcPr>
          <w:p w14:paraId="46582B15"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加盟団体</w:t>
            </w:r>
          </w:p>
        </w:tc>
        <w:tc>
          <w:tcPr>
            <w:tcW w:w="3579" w:type="dxa"/>
            <w:gridSpan w:val="3"/>
            <w:vAlign w:val="center"/>
          </w:tcPr>
          <w:p w14:paraId="3F799CAC" w14:textId="4B120B2B" w:rsidR="004F342D" w:rsidRDefault="00043C25" w:rsidP="00FE3E6F">
            <w:pPr>
              <w:spacing w:line="300" w:lineRule="exact"/>
              <w:jc w:val="left"/>
              <w:rPr>
                <w:rFonts w:asciiTheme="minorEastAsia" w:hAnsiTheme="minorEastAsia"/>
              </w:rPr>
            </w:pPr>
            <w:r>
              <w:rPr>
                <w:rFonts w:asciiTheme="minorEastAsia" w:hAnsiTheme="minorEastAsia" w:hint="eastAsia"/>
              </w:rPr>
              <w:t>（所属</w:t>
            </w:r>
            <w:r w:rsidR="004F342D" w:rsidRPr="00F63034">
              <w:rPr>
                <w:rFonts w:asciiTheme="minorEastAsia" w:hAnsiTheme="minorEastAsia" w:hint="eastAsia"/>
              </w:rPr>
              <w:t>）</w:t>
            </w:r>
          </w:p>
          <w:p w14:paraId="377C365F" w14:textId="77777777" w:rsidR="004F342D" w:rsidRDefault="004F342D" w:rsidP="00FE3E6F">
            <w:pPr>
              <w:spacing w:line="300" w:lineRule="exact"/>
              <w:jc w:val="left"/>
              <w:rPr>
                <w:rFonts w:asciiTheme="minorEastAsia" w:hAnsiTheme="minorEastAsia"/>
                <w:sz w:val="24"/>
              </w:rPr>
            </w:pPr>
          </w:p>
        </w:tc>
        <w:tc>
          <w:tcPr>
            <w:tcW w:w="1677" w:type="dxa"/>
            <w:vAlign w:val="center"/>
          </w:tcPr>
          <w:p w14:paraId="333EA3B8" w14:textId="4EC125C7" w:rsidR="004F342D" w:rsidRDefault="00AE6A40" w:rsidP="00FE3E6F">
            <w:pPr>
              <w:spacing w:line="300" w:lineRule="exact"/>
              <w:jc w:val="center"/>
              <w:rPr>
                <w:rFonts w:asciiTheme="minorEastAsia" w:hAnsiTheme="minorEastAsia"/>
                <w:sz w:val="24"/>
              </w:rPr>
            </w:pPr>
            <w:r>
              <w:rPr>
                <w:rFonts w:asciiTheme="minorEastAsia" w:hAnsiTheme="minorEastAsia" w:hint="eastAsia"/>
                <w:sz w:val="24"/>
              </w:rPr>
              <w:t>201</w:t>
            </w:r>
            <w:r w:rsidR="00FE3E6F">
              <w:rPr>
                <w:rFonts w:asciiTheme="minorEastAsia" w:hAnsiTheme="minorEastAsia" w:hint="eastAsia"/>
                <w:sz w:val="24"/>
              </w:rPr>
              <w:t>8</w:t>
            </w:r>
            <w:r w:rsidR="00043C25">
              <w:rPr>
                <w:rFonts w:asciiTheme="minorEastAsia" w:hAnsiTheme="minorEastAsia" w:hint="eastAsia"/>
                <w:sz w:val="24"/>
              </w:rPr>
              <w:t>年度</w:t>
            </w:r>
          </w:p>
          <w:p w14:paraId="051B8F15"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JTU会員番号</w:t>
            </w:r>
          </w:p>
        </w:tc>
        <w:tc>
          <w:tcPr>
            <w:tcW w:w="2737" w:type="dxa"/>
            <w:gridSpan w:val="3"/>
            <w:vAlign w:val="center"/>
          </w:tcPr>
          <w:p w14:paraId="0D4CC5D0" w14:textId="77777777" w:rsidR="004F342D" w:rsidRDefault="004F342D" w:rsidP="00FE3E6F">
            <w:pPr>
              <w:spacing w:line="300" w:lineRule="exact"/>
              <w:rPr>
                <w:rFonts w:asciiTheme="minorEastAsia" w:hAnsiTheme="minorEastAsia"/>
                <w:sz w:val="24"/>
              </w:rPr>
            </w:pPr>
            <w:r>
              <w:rPr>
                <w:rFonts w:asciiTheme="minorEastAsia" w:hAnsiTheme="minorEastAsia" w:hint="eastAsia"/>
                <w:sz w:val="24"/>
              </w:rPr>
              <w:t xml:space="preserve">　　－　　－</w:t>
            </w:r>
          </w:p>
        </w:tc>
      </w:tr>
      <w:tr w:rsidR="004F342D" w14:paraId="6724C9DC" w14:textId="77777777" w:rsidTr="00AB0DFC">
        <w:trPr>
          <w:trHeight w:val="806"/>
        </w:trPr>
        <w:tc>
          <w:tcPr>
            <w:tcW w:w="1351" w:type="dxa"/>
            <w:vAlign w:val="center"/>
          </w:tcPr>
          <w:p w14:paraId="19DAFE43" w14:textId="77777777" w:rsidR="004F342D" w:rsidRDefault="004F342D" w:rsidP="00FE3E6F">
            <w:pPr>
              <w:spacing w:line="300" w:lineRule="exact"/>
              <w:jc w:val="center"/>
              <w:rPr>
                <w:rFonts w:asciiTheme="minorEastAsia" w:hAnsiTheme="minorEastAsia"/>
                <w:sz w:val="24"/>
              </w:rPr>
            </w:pPr>
            <w:r>
              <w:rPr>
                <w:rFonts w:asciiTheme="minorEastAsia" w:hAnsiTheme="minorEastAsia" w:hint="eastAsia"/>
                <w:sz w:val="24"/>
              </w:rPr>
              <w:t>連絡先</w:t>
            </w:r>
          </w:p>
        </w:tc>
        <w:tc>
          <w:tcPr>
            <w:tcW w:w="7993" w:type="dxa"/>
            <w:gridSpan w:val="7"/>
            <w:vAlign w:val="center"/>
          </w:tcPr>
          <w:p w14:paraId="0158FF19" w14:textId="77777777" w:rsidR="004F342D" w:rsidRPr="00DD1304" w:rsidRDefault="004F342D" w:rsidP="00FE3E6F">
            <w:pPr>
              <w:spacing w:line="300" w:lineRule="exact"/>
              <w:rPr>
                <w:rFonts w:asciiTheme="minorEastAsia" w:hAnsiTheme="minorEastAsia"/>
              </w:rPr>
            </w:pPr>
            <w:r w:rsidRPr="00DD1304">
              <w:rPr>
                <w:rFonts w:asciiTheme="minorEastAsia" w:hAnsiTheme="minorEastAsia" w:hint="eastAsia"/>
                <w:sz w:val="22"/>
              </w:rPr>
              <w:t>連絡が取れる電話番号（自宅・携帯）</w:t>
            </w:r>
            <w:r>
              <w:rPr>
                <w:rFonts w:asciiTheme="minorEastAsia" w:hAnsiTheme="minorEastAsia" w:hint="eastAsia"/>
                <w:sz w:val="22"/>
              </w:rPr>
              <w:t xml:space="preserve">：（　　　　）　　　－　　　　</w:t>
            </w:r>
          </w:p>
          <w:p w14:paraId="4E3F22BF" w14:textId="77777777" w:rsidR="004F342D" w:rsidRPr="00DD1304" w:rsidRDefault="004F342D" w:rsidP="00FE3E6F">
            <w:pPr>
              <w:spacing w:line="300" w:lineRule="exact"/>
              <w:ind w:firstLineChars="100" w:firstLine="240"/>
              <w:rPr>
                <w:rFonts w:asciiTheme="minorEastAsia" w:hAnsiTheme="minorEastAsia"/>
                <w:sz w:val="24"/>
              </w:rPr>
            </w:pPr>
            <w:r w:rsidRPr="00C25FF6">
              <w:rPr>
                <w:rFonts w:asciiTheme="minorEastAsia" w:hAnsiTheme="minorEastAsia" w:hint="eastAsia"/>
                <w:sz w:val="24"/>
              </w:rPr>
              <w:t>E-Mail</w:t>
            </w:r>
            <w:r>
              <w:rPr>
                <w:rFonts w:asciiTheme="minorEastAsia" w:hAnsiTheme="minorEastAsia" w:hint="eastAsia"/>
                <w:sz w:val="22"/>
              </w:rPr>
              <w:t>：</w:t>
            </w:r>
            <w:r w:rsidR="000D22EA">
              <w:rPr>
                <w:rFonts w:asciiTheme="minorEastAsia" w:hAnsiTheme="minorEastAsia" w:hint="eastAsia"/>
                <w:sz w:val="22"/>
              </w:rPr>
              <w:t>・</w:t>
            </w:r>
          </w:p>
        </w:tc>
      </w:tr>
      <w:tr w:rsidR="000D22EA" w14:paraId="56B3DCF2" w14:textId="77777777" w:rsidTr="00D36FC5">
        <w:trPr>
          <w:trHeight w:val="692"/>
        </w:trPr>
        <w:tc>
          <w:tcPr>
            <w:tcW w:w="1351" w:type="dxa"/>
            <w:tcBorders>
              <w:right w:val="single" w:sz="4" w:space="0" w:color="auto"/>
            </w:tcBorders>
            <w:vAlign w:val="center"/>
          </w:tcPr>
          <w:p w14:paraId="0960E560" w14:textId="62712DD1" w:rsidR="000D22EA" w:rsidRDefault="000B108A" w:rsidP="000B108A">
            <w:pPr>
              <w:spacing w:line="300" w:lineRule="exact"/>
              <w:rPr>
                <w:rFonts w:asciiTheme="minorEastAsia" w:hAnsiTheme="minorEastAsia"/>
                <w:sz w:val="24"/>
              </w:rPr>
            </w:pPr>
            <w:r w:rsidRPr="00071948">
              <w:rPr>
                <w:rFonts w:asciiTheme="minorEastAsia" w:hAnsiTheme="minorEastAsia" w:hint="eastAsia"/>
                <w:sz w:val="22"/>
                <w:highlight w:val="yellow"/>
              </w:rPr>
              <w:t>※</w:t>
            </w:r>
            <w:r w:rsidR="00043C25">
              <w:rPr>
                <w:rFonts w:asciiTheme="minorEastAsia" w:hAnsiTheme="minorEastAsia" w:hint="eastAsia"/>
                <w:sz w:val="22"/>
              </w:rPr>
              <w:t>学校名</w:t>
            </w:r>
          </w:p>
        </w:tc>
        <w:tc>
          <w:tcPr>
            <w:tcW w:w="7993" w:type="dxa"/>
            <w:gridSpan w:val="7"/>
            <w:tcBorders>
              <w:top w:val="nil"/>
              <w:left w:val="single" w:sz="4" w:space="0" w:color="auto"/>
              <w:bottom w:val="nil"/>
            </w:tcBorders>
            <w:vAlign w:val="center"/>
          </w:tcPr>
          <w:p w14:paraId="654C4F4B" w14:textId="0A108BD1" w:rsidR="000D22EA" w:rsidRPr="00284590" w:rsidRDefault="000D22EA" w:rsidP="00FE3E6F">
            <w:pPr>
              <w:spacing w:line="300" w:lineRule="exact"/>
              <w:rPr>
                <w:rFonts w:asciiTheme="minorEastAsia" w:hAnsiTheme="minorEastAsia"/>
                <w:sz w:val="22"/>
              </w:rPr>
            </w:pPr>
          </w:p>
          <w:p w14:paraId="3B8ACBA9" w14:textId="77777777" w:rsidR="000D22EA" w:rsidRPr="00284590" w:rsidRDefault="000D22EA" w:rsidP="00284590">
            <w:pPr>
              <w:spacing w:line="300" w:lineRule="exact"/>
              <w:ind w:firstLineChars="1000" w:firstLine="3200"/>
              <w:rPr>
                <w:rFonts w:asciiTheme="minorEastAsia" w:hAnsiTheme="minorEastAsia"/>
                <w:sz w:val="32"/>
                <w:szCs w:val="32"/>
              </w:rPr>
            </w:pPr>
          </w:p>
        </w:tc>
      </w:tr>
      <w:tr w:rsidR="004F342D" w14:paraId="42A6279B" w14:textId="77777777" w:rsidTr="00AB0DFC">
        <w:trPr>
          <w:trHeight w:val="988"/>
        </w:trPr>
        <w:tc>
          <w:tcPr>
            <w:tcW w:w="3272" w:type="dxa"/>
            <w:gridSpan w:val="2"/>
            <w:vAlign w:val="center"/>
          </w:tcPr>
          <w:p w14:paraId="4D3025DA" w14:textId="77777777" w:rsidR="000C5CEC" w:rsidRDefault="008355A6" w:rsidP="00FE3E6F">
            <w:pPr>
              <w:spacing w:line="300" w:lineRule="exact"/>
              <w:rPr>
                <w:rFonts w:asciiTheme="minorEastAsia" w:hAnsiTheme="minorEastAsia"/>
                <w:sz w:val="24"/>
              </w:rPr>
            </w:pPr>
            <w:r>
              <w:rPr>
                <w:rFonts w:asciiTheme="minorEastAsia" w:hAnsiTheme="minorEastAsia" w:hint="eastAsia"/>
                <w:sz w:val="24"/>
              </w:rPr>
              <w:t>201</w:t>
            </w:r>
            <w:r w:rsidR="004339A6">
              <w:rPr>
                <w:rFonts w:asciiTheme="minorEastAsia" w:hAnsiTheme="minorEastAsia"/>
                <w:sz w:val="24"/>
              </w:rPr>
              <w:t>7</w:t>
            </w:r>
            <w:r w:rsidR="000C5CEC">
              <w:rPr>
                <w:rFonts w:asciiTheme="minorEastAsia" w:hAnsiTheme="minorEastAsia" w:hint="eastAsia"/>
                <w:sz w:val="24"/>
              </w:rPr>
              <w:t>・2018</w:t>
            </w:r>
            <w:r w:rsidR="004F342D" w:rsidRPr="00F63034">
              <w:rPr>
                <w:rFonts w:asciiTheme="minorEastAsia" w:hAnsiTheme="minorEastAsia" w:hint="eastAsia"/>
                <w:sz w:val="24"/>
              </w:rPr>
              <w:t>年JTU</w:t>
            </w:r>
            <w:r w:rsidR="000C5CEC">
              <w:rPr>
                <w:rFonts w:asciiTheme="minorEastAsia" w:hAnsiTheme="minorEastAsia" w:hint="eastAsia"/>
                <w:sz w:val="24"/>
              </w:rPr>
              <w:t xml:space="preserve"> </w:t>
            </w:r>
          </w:p>
          <w:p w14:paraId="4B28F24A" w14:textId="77777777" w:rsidR="004F342D" w:rsidRDefault="004F342D" w:rsidP="00FE3E6F">
            <w:pPr>
              <w:spacing w:line="300" w:lineRule="exact"/>
              <w:rPr>
                <w:rFonts w:asciiTheme="minorEastAsia" w:hAnsiTheme="minorEastAsia"/>
                <w:sz w:val="24"/>
              </w:rPr>
            </w:pPr>
            <w:r w:rsidRPr="00F63034">
              <w:rPr>
                <w:rFonts w:asciiTheme="minorEastAsia" w:hAnsiTheme="minorEastAsia" w:hint="eastAsia"/>
                <w:sz w:val="24"/>
              </w:rPr>
              <w:t>認定記録会公式記録</w:t>
            </w:r>
          </w:p>
          <w:p w14:paraId="7CE3CF67" w14:textId="0ED0AEE3" w:rsidR="00AB0DFC" w:rsidRPr="000C5CEC" w:rsidRDefault="00AB0DFC" w:rsidP="00FE3E6F">
            <w:pPr>
              <w:spacing w:line="300" w:lineRule="exact"/>
              <w:rPr>
                <w:rFonts w:asciiTheme="minorEastAsia" w:hAnsiTheme="minorEastAsia"/>
                <w:sz w:val="24"/>
              </w:rPr>
            </w:pPr>
            <w:r>
              <w:rPr>
                <w:rFonts w:asciiTheme="minorEastAsia" w:hAnsiTheme="minorEastAsia" w:hint="eastAsia"/>
                <w:sz w:val="24"/>
              </w:rPr>
              <w:t>(選手選考</w:t>
            </w:r>
            <w:r w:rsidR="003F3E16" w:rsidRPr="00D36FC5">
              <w:rPr>
                <w:rFonts w:asciiTheme="minorEastAsia" w:hAnsiTheme="minorEastAsia" w:hint="eastAsia"/>
                <w:sz w:val="24"/>
              </w:rPr>
              <w:t>参考</w:t>
            </w:r>
            <w:r>
              <w:rPr>
                <w:rFonts w:asciiTheme="minorEastAsia" w:hAnsiTheme="minorEastAsia" w:hint="eastAsia"/>
                <w:sz w:val="24"/>
              </w:rPr>
              <w:t>資料)</w:t>
            </w:r>
          </w:p>
        </w:tc>
        <w:tc>
          <w:tcPr>
            <w:tcW w:w="6072" w:type="dxa"/>
            <w:gridSpan w:val="6"/>
            <w:vAlign w:val="center"/>
          </w:tcPr>
          <w:p w14:paraId="4A98B068" w14:textId="77777777" w:rsidR="004F342D" w:rsidRDefault="004F342D" w:rsidP="00FE3E6F">
            <w:pPr>
              <w:spacing w:line="300" w:lineRule="exact"/>
              <w:rPr>
                <w:rFonts w:asciiTheme="minorEastAsia" w:hAnsiTheme="minorEastAsia"/>
                <w:sz w:val="24"/>
              </w:rPr>
            </w:pPr>
            <w:r>
              <w:rPr>
                <w:rFonts w:asciiTheme="minorEastAsia" w:hAnsiTheme="minorEastAsia" w:hint="eastAsia"/>
                <w:sz w:val="24"/>
              </w:rPr>
              <w:t>・会　場：</w:t>
            </w:r>
          </w:p>
          <w:p w14:paraId="5EB467B6" w14:textId="77777777" w:rsidR="004F342D" w:rsidRPr="00545B03" w:rsidRDefault="004F342D" w:rsidP="00FE3E6F">
            <w:pPr>
              <w:spacing w:line="300" w:lineRule="exact"/>
              <w:ind w:firstLineChars="100" w:firstLine="240"/>
              <w:rPr>
                <w:rFonts w:asciiTheme="minorEastAsia" w:hAnsiTheme="minorEastAsia"/>
                <w:sz w:val="24"/>
              </w:rPr>
            </w:pPr>
            <w:r>
              <w:rPr>
                <w:rFonts w:asciiTheme="minorEastAsia" w:hAnsiTheme="minorEastAsia" w:hint="eastAsia"/>
                <w:sz w:val="24"/>
              </w:rPr>
              <w:t>ス</w:t>
            </w:r>
            <w:r w:rsidRPr="00545B03">
              <w:rPr>
                <w:rFonts w:asciiTheme="minorEastAsia" w:hAnsiTheme="minorEastAsia" w:hint="eastAsia"/>
                <w:sz w:val="24"/>
              </w:rPr>
              <w:t>イム400M：　　分　　秒</w:t>
            </w:r>
          </w:p>
          <w:p w14:paraId="49FB9A77" w14:textId="77777777" w:rsidR="004F342D" w:rsidRPr="00545B03" w:rsidRDefault="004F342D" w:rsidP="00FE3E6F">
            <w:pPr>
              <w:spacing w:line="300" w:lineRule="exact"/>
              <w:ind w:firstLineChars="100" w:firstLine="240"/>
              <w:rPr>
                <w:rFonts w:asciiTheme="minorEastAsia" w:hAnsiTheme="minorEastAsia"/>
                <w:sz w:val="24"/>
              </w:rPr>
            </w:pPr>
            <w:r w:rsidRPr="00545B03">
              <w:rPr>
                <w:rFonts w:asciiTheme="minorEastAsia" w:hAnsiTheme="minorEastAsia" w:hint="eastAsia"/>
                <w:sz w:val="24"/>
              </w:rPr>
              <w:t xml:space="preserve">ラン3,000M：　</w:t>
            </w:r>
            <w:r>
              <w:rPr>
                <w:rFonts w:asciiTheme="minorEastAsia" w:hAnsiTheme="minorEastAsia" w:hint="eastAsia"/>
                <w:sz w:val="24"/>
              </w:rPr>
              <w:t xml:space="preserve">　</w:t>
            </w:r>
            <w:r w:rsidRPr="00545B03">
              <w:rPr>
                <w:rFonts w:asciiTheme="minorEastAsia" w:hAnsiTheme="minorEastAsia" w:hint="eastAsia"/>
                <w:sz w:val="24"/>
              </w:rPr>
              <w:t xml:space="preserve">分　　秒　5,000M：　</w:t>
            </w:r>
            <w:r>
              <w:rPr>
                <w:rFonts w:asciiTheme="minorEastAsia" w:hAnsiTheme="minorEastAsia" w:hint="eastAsia"/>
                <w:sz w:val="24"/>
              </w:rPr>
              <w:t xml:space="preserve">　</w:t>
            </w:r>
            <w:r w:rsidRPr="00545B03">
              <w:rPr>
                <w:rFonts w:asciiTheme="minorEastAsia" w:hAnsiTheme="minorEastAsia" w:hint="eastAsia"/>
                <w:sz w:val="24"/>
              </w:rPr>
              <w:t xml:space="preserve">分　</w:t>
            </w:r>
            <w:r>
              <w:rPr>
                <w:rFonts w:asciiTheme="minorEastAsia" w:hAnsiTheme="minorEastAsia" w:hint="eastAsia"/>
                <w:sz w:val="24"/>
              </w:rPr>
              <w:t xml:space="preserve">　</w:t>
            </w:r>
            <w:r w:rsidRPr="00545B03">
              <w:rPr>
                <w:rFonts w:asciiTheme="minorEastAsia" w:hAnsiTheme="minorEastAsia" w:hint="eastAsia"/>
                <w:sz w:val="24"/>
              </w:rPr>
              <w:t>秒</w:t>
            </w:r>
          </w:p>
          <w:p w14:paraId="5461AFE8" w14:textId="77777777" w:rsidR="004F342D" w:rsidRPr="00D834D0" w:rsidRDefault="004F342D" w:rsidP="00FE3E6F">
            <w:pPr>
              <w:spacing w:line="300" w:lineRule="exact"/>
              <w:rPr>
                <w:rFonts w:asciiTheme="minorEastAsia" w:hAnsiTheme="minorEastAsia"/>
                <w:sz w:val="24"/>
                <w:szCs w:val="24"/>
              </w:rPr>
            </w:pPr>
          </w:p>
        </w:tc>
      </w:tr>
    </w:tbl>
    <w:p w14:paraId="03AB0DB5" w14:textId="29340487" w:rsidR="000B108A" w:rsidRPr="000B108A" w:rsidRDefault="000B108A" w:rsidP="004F342D">
      <w:pPr>
        <w:spacing w:line="280" w:lineRule="exact"/>
        <w:rPr>
          <w:rFonts w:ascii="HG丸ｺﾞｼｯｸM-PRO" w:eastAsia="HG丸ｺﾞｼｯｸM-PRO" w:hAnsi="HG丸ｺﾞｼｯｸM-PRO"/>
          <w:b/>
          <w:color w:val="FF0000"/>
        </w:rPr>
      </w:pPr>
      <w:r w:rsidRPr="00071948">
        <w:rPr>
          <w:rFonts w:ascii="HG丸ｺﾞｼｯｸM-PRO" w:eastAsia="HG丸ｺﾞｼｯｸM-PRO" w:hAnsi="HG丸ｺﾞｼｯｸM-PRO" w:hint="eastAsia"/>
          <w:b/>
          <w:highlight w:val="yellow"/>
        </w:rPr>
        <w:t>※現在、和歌山県在住でなく高校まで和歌山県に在住されていた選手について記入をお願いします。</w:t>
      </w:r>
    </w:p>
    <w:p w14:paraId="19FC2E8A" w14:textId="77777777" w:rsidR="000B108A" w:rsidRPr="000B108A" w:rsidRDefault="000B108A" w:rsidP="004F342D">
      <w:pPr>
        <w:spacing w:line="280" w:lineRule="exact"/>
        <w:rPr>
          <w:rFonts w:ascii="HG丸ｺﾞｼｯｸM-PRO" w:eastAsia="HG丸ｺﾞｼｯｸM-PRO" w:hAnsi="HG丸ｺﾞｼｯｸM-PRO"/>
          <w:b/>
          <w:color w:val="FF0000"/>
        </w:rPr>
      </w:pPr>
    </w:p>
    <w:p w14:paraId="7B4A345B" w14:textId="77777777" w:rsidR="004F342D" w:rsidRPr="000B108A" w:rsidRDefault="004F342D" w:rsidP="004F342D">
      <w:pPr>
        <w:spacing w:line="280" w:lineRule="exact"/>
        <w:rPr>
          <w:rFonts w:ascii="HG丸ｺﾞｼｯｸM-PRO" w:eastAsia="HG丸ｺﾞｼｯｸM-PRO" w:hAnsi="HG丸ｺﾞｼｯｸM-PRO"/>
          <w:b/>
          <w:color w:val="FF0000"/>
          <w:sz w:val="24"/>
        </w:rPr>
      </w:pPr>
      <w:r w:rsidRPr="000B108A">
        <w:rPr>
          <w:rFonts w:ascii="HG丸ｺﾞｼｯｸM-PRO" w:eastAsia="HG丸ｺﾞｼｯｸM-PRO" w:hAnsi="HG丸ｺﾞｼｯｸM-PRO" w:hint="eastAsia"/>
          <w:b/>
          <w:color w:val="FF0000"/>
        </w:rPr>
        <w:t>【</w:t>
      </w:r>
      <w:r w:rsidR="00FE3E6F" w:rsidRPr="000B108A">
        <w:rPr>
          <w:rFonts w:ascii="HG丸ｺﾞｼｯｸM-PRO" w:eastAsia="HG丸ｺﾞｼｯｸM-PRO" w:hAnsi="HG丸ｺﾞｼｯｸM-PRO" w:hint="eastAsia"/>
          <w:b/>
          <w:color w:val="FF0000"/>
        </w:rPr>
        <w:t>第７３回福井国体和歌山県代表選手</w:t>
      </w:r>
      <w:r w:rsidR="008355A6" w:rsidRPr="000B108A">
        <w:rPr>
          <w:rFonts w:ascii="HG丸ｺﾞｼｯｸM-PRO" w:eastAsia="HG丸ｺﾞｼｯｸM-PRO" w:hAnsi="HG丸ｺﾞｼｯｸM-PRO" w:hint="eastAsia"/>
          <w:b/>
          <w:color w:val="FF0000"/>
        </w:rPr>
        <w:t>選考会</w:t>
      </w:r>
      <w:r w:rsidRPr="000B108A">
        <w:rPr>
          <w:rFonts w:ascii="HG丸ｺﾞｼｯｸM-PRO" w:eastAsia="HG丸ｺﾞｼｯｸM-PRO" w:hAnsi="HG丸ｺﾞｼｯｸM-PRO" w:hint="eastAsia"/>
          <w:b/>
          <w:color w:val="FF0000"/>
        </w:rPr>
        <w:t>出場にあたっての注意事項等】</w:t>
      </w:r>
    </w:p>
    <w:p w14:paraId="68C77919" w14:textId="77777777" w:rsidR="004F342D" w:rsidRPr="000B108A" w:rsidRDefault="00026B80" w:rsidP="000B108A">
      <w:pPr>
        <w:spacing w:line="280" w:lineRule="exact"/>
        <w:ind w:left="241" w:hangingChars="100" w:hanging="241"/>
        <w:rPr>
          <w:rFonts w:ascii="HG丸ｺﾞｼｯｸM-PRO" w:eastAsia="HG丸ｺﾞｼｯｸM-PRO" w:hAnsi="HG丸ｺﾞｼｯｸM-PRO"/>
          <w:b/>
          <w:color w:val="FF0000"/>
          <w:sz w:val="16"/>
        </w:rPr>
      </w:pPr>
      <w:r w:rsidRPr="000B108A">
        <w:rPr>
          <w:rFonts w:asciiTheme="minorEastAsia" w:hAnsiTheme="minorEastAsia" w:hint="eastAsia"/>
          <w:b/>
          <w:color w:val="FF0000"/>
          <w:sz w:val="24"/>
        </w:rPr>
        <w:t xml:space="preserve">　</w:t>
      </w:r>
      <w:r w:rsidR="004F342D" w:rsidRPr="000B108A">
        <w:rPr>
          <w:rFonts w:ascii="HG丸ｺﾞｼｯｸM-PRO" w:eastAsia="HG丸ｺﾞｼｯｸM-PRO" w:hAnsi="HG丸ｺﾞｼｯｸM-PRO" w:hint="eastAsia"/>
          <w:b/>
          <w:color w:val="FF0000"/>
          <w:sz w:val="16"/>
        </w:rPr>
        <w:t>選考会</w:t>
      </w:r>
      <w:r w:rsidR="00230CEC" w:rsidRPr="000B108A">
        <w:rPr>
          <w:rFonts w:ascii="HG丸ｺﾞｼｯｸM-PRO" w:eastAsia="HG丸ｺﾞｼｯｸM-PRO" w:hAnsi="HG丸ｺﾞｼｯｸM-PRO" w:hint="eastAsia"/>
          <w:b/>
          <w:color w:val="FF0000"/>
          <w:sz w:val="16"/>
        </w:rPr>
        <w:t>①</w:t>
      </w:r>
      <w:r w:rsidR="00FE3E6F" w:rsidRPr="000B108A">
        <w:rPr>
          <w:rFonts w:ascii="HG丸ｺﾞｼｯｸM-PRO" w:eastAsia="HG丸ｺﾞｼｯｸM-PRO" w:hAnsi="HG丸ｺﾞｼｯｸM-PRO" w:hint="eastAsia"/>
          <w:b/>
          <w:color w:val="FF0000"/>
          <w:sz w:val="16"/>
        </w:rPr>
        <w:t>は、「南紀白浜トライアスロン</w:t>
      </w:r>
      <w:r w:rsidR="004F342D" w:rsidRPr="000B108A">
        <w:rPr>
          <w:rFonts w:ascii="HG丸ｺﾞｼｯｸM-PRO" w:eastAsia="HG丸ｺﾞｼｯｸM-PRO" w:hAnsi="HG丸ｺﾞｼｯｸM-PRO" w:hint="eastAsia"/>
          <w:b/>
          <w:color w:val="FF0000"/>
          <w:sz w:val="16"/>
        </w:rPr>
        <w:t>大会」実行委員会のご協力により実施出来ることから、同大会の競技規則（ローカルルール）等を遵守することはもちろんの</w:t>
      </w:r>
      <w:r w:rsidR="00FE3E6F" w:rsidRPr="000B108A">
        <w:rPr>
          <w:rFonts w:ascii="HG丸ｺﾞｼｯｸM-PRO" w:eastAsia="HG丸ｺﾞｼｯｸM-PRO" w:hAnsi="HG丸ｺﾞｼｯｸM-PRO" w:hint="eastAsia"/>
          <w:b/>
          <w:color w:val="FF0000"/>
          <w:sz w:val="16"/>
        </w:rPr>
        <w:t>こと、福井国体和歌山県代表選手選考会</w:t>
      </w:r>
      <w:r w:rsidR="004F342D" w:rsidRPr="000B108A">
        <w:rPr>
          <w:rFonts w:ascii="HG丸ｺﾞｼｯｸM-PRO" w:eastAsia="HG丸ｺﾞｼｯｸM-PRO" w:hAnsi="HG丸ｺﾞｼｯｸM-PRO" w:hint="eastAsia"/>
          <w:b/>
          <w:color w:val="FF0000"/>
          <w:sz w:val="16"/>
        </w:rPr>
        <w:t>がエイジ部門で開</w:t>
      </w:r>
      <w:r w:rsidR="00FE3E6F" w:rsidRPr="000B108A">
        <w:rPr>
          <w:rFonts w:ascii="HG丸ｺﾞｼｯｸM-PRO" w:eastAsia="HG丸ｺﾞｼｯｸM-PRO" w:hAnsi="HG丸ｺﾞｼｯｸM-PRO" w:hint="eastAsia"/>
          <w:b/>
          <w:color w:val="FF0000"/>
          <w:sz w:val="16"/>
        </w:rPr>
        <w:t>催される特性をよく理解し、下記事項を遵守して「国体代表選考会</w:t>
      </w:r>
      <w:r w:rsidR="004F342D" w:rsidRPr="000B108A">
        <w:rPr>
          <w:rFonts w:ascii="HG丸ｺﾞｼｯｸM-PRO" w:eastAsia="HG丸ｺﾞｼｯｸM-PRO" w:hAnsi="HG丸ｺﾞｼｯｸM-PRO" w:hint="eastAsia"/>
          <w:b/>
          <w:color w:val="FF0000"/>
          <w:sz w:val="16"/>
        </w:rPr>
        <w:t>」の競技に臨むこと。</w:t>
      </w:r>
    </w:p>
    <w:p w14:paraId="477D9F9B" w14:textId="77777777" w:rsidR="004F342D" w:rsidRPr="000B108A" w:rsidRDefault="004F342D" w:rsidP="000B108A">
      <w:pPr>
        <w:spacing w:line="280" w:lineRule="exact"/>
        <w:ind w:leftChars="50" w:left="346" w:hangingChars="150" w:hanging="241"/>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(1)　競技自転車について【ＪＴＵ競技規則第１００条、第７９条、第４３条、一部 ITU 競技規則準用】</w:t>
      </w:r>
    </w:p>
    <w:p w14:paraId="3960C9E3" w14:textId="77777777" w:rsidR="004F342D" w:rsidRPr="000B108A" w:rsidRDefault="004F342D" w:rsidP="000B108A">
      <w:pPr>
        <w:spacing w:line="280" w:lineRule="exact"/>
        <w:ind w:leftChars="144" w:left="463" w:hangingChars="100" w:hanging="161"/>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ア　エアロバー先端は、前輪ハブ軸より 15cm 以上前に出ていないこと。さらに、左右のブレーキレバーの最前部を結ぶ直線より前に出ていないこと、硬質なもので連結すること。 ビニールテープ等による先端の連結は許可されません。</w:t>
      </w:r>
    </w:p>
    <w:p w14:paraId="512DD55E" w14:textId="77777777" w:rsidR="004F342D" w:rsidRPr="000B108A" w:rsidRDefault="004F342D" w:rsidP="000B108A">
      <w:pPr>
        <w:spacing w:line="280" w:lineRule="exact"/>
        <w:ind w:firstLineChars="200" w:firstLine="321"/>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 xml:space="preserve">イ　ホイルはスポークが 16 本以上のものとし、ディスクホイル、バトンホイルの類は禁止です。 </w:t>
      </w:r>
    </w:p>
    <w:p w14:paraId="665F510F" w14:textId="77777777" w:rsidR="004F342D" w:rsidRPr="000B108A" w:rsidRDefault="004F342D" w:rsidP="000B108A">
      <w:pPr>
        <w:spacing w:line="280" w:lineRule="exact"/>
        <w:ind w:firstLineChars="59" w:firstLine="95"/>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(2)</w:t>
      </w:r>
      <w:r w:rsidRPr="000B108A">
        <w:rPr>
          <w:rFonts w:ascii="HG丸ｺﾞｼｯｸM-PRO" w:eastAsia="HG丸ｺﾞｼｯｸM-PRO" w:hAnsi="HG丸ｺﾞｼｯｸM-PRO"/>
          <w:b/>
          <w:color w:val="FF0000"/>
          <w:sz w:val="16"/>
        </w:rPr>
        <w:t xml:space="preserve"> </w:t>
      </w:r>
      <w:r w:rsidR="00026B80" w:rsidRPr="000B108A">
        <w:rPr>
          <w:rFonts w:ascii="HG丸ｺﾞｼｯｸM-PRO" w:eastAsia="HG丸ｺﾞｼｯｸM-PRO" w:hAnsi="HG丸ｺﾞｼｯｸM-PRO" w:hint="eastAsia"/>
          <w:b/>
          <w:color w:val="FF0000"/>
          <w:sz w:val="16"/>
        </w:rPr>
        <w:t xml:space="preserve"> </w:t>
      </w:r>
      <w:r w:rsidRPr="000B108A">
        <w:rPr>
          <w:rFonts w:ascii="HG丸ｺﾞｼｯｸM-PRO" w:eastAsia="HG丸ｺﾞｼｯｸM-PRO" w:hAnsi="HG丸ｺﾞｼｯｸM-PRO" w:hint="eastAsia"/>
          <w:b/>
          <w:color w:val="FF0000"/>
          <w:sz w:val="16"/>
        </w:rPr>
        <w:t>ヘルメットについて【ＪＴＵ競技規則第第８５条 競技規則準用】</w:t>
      </w:r>
    </w:p>
    <w:p w14:paraId="71B5AB73" w14:textId="77777777" w:rsidR="004F342D" w:rsidRPr="000B108A" w:rsidRDefault="004F342D" w:rsidP="000B108A">
      <w:pPr>
        <w:spacing w:line="280" w:lineRule="exact"/>
        <w:ind w:leftChars="150" w:left="476" w:hangingChars="100" w:hanging="161"/>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 xml:space="preserve">ア　バイク競技では、常にバイク競技用の硬質ヘルメットを、その取扱説明書に従い正しく着用していなければなりません。 </w:t>
      </w:r>
    </w:p>
    <w:p w14:paraId="617F5668" w14:textId="77777777" w:rsidR="004F342D" w:rsidRPr="000B108A" w:rsidRDefault="004F342D" w:rsidP="000B108A">
      <w:pPr>
        <w:spacing w:line="280" w:lineRule="exact"/>
        <w:ind w:leftChars="150" w:left="476" w:hangingChars="100" w:hanging="161"/>
        <w:rPr>
          <w:rFonts w:ascii="HG丸ｺﾞｼｯｸM-PRO" w:eastAsia="HG丸ｺﾞｼｯｸM-PRO" w:hAnsi="HG丸ｺﾞｼｯｸM-PRO"/>
          <w:b/>
          <w:color w:val="FF0000"/>
          <w:sz w:val="16"/>
        </w:rPr>
      </w:pPr>
      <w:r w:rsidRPr="000B108A">
        <w:rPr>
          <w:rFonts w:ascii="HG丸ｺﾞｼｯｸM-PRO" w:eastAsia="HG丸ｺﾞｼｯｸM-PRO" w:hAnsi="HG丸ｺﾞｼｯｸM-PRO" w:hint="eastAsia"/>
          <w:b/>
          <w:color w:val="FF0000"/>
          <w:sz w:val="16"/>
        </w:rPr>
        <w:t>イ　タイムトライアル（TT）用とされる通称「TT ヘルメット」の使用を禁止します。</w:t>
      </w:r>
    </w:p>
    <w:p w14:paraId="6D22C8E4" w14:textId="77777777" w:rsidR="004F342D" w:rsidRPr="000B108A" w:rsidRDefault="004F342D" w:rsidP="000B108A">
      <w:pPr>
        <w:spacing w:line="280" w:lineRule="exact"/>
        <w:ind w:leftChars="50" w:left="426" w:hangingChars="200" w:hanging="321"/>
        <w:rPr>
          <w:rFonts w:asciiTheme="minorEastAsia" w:hAnsiTheme="minorEastAsia"/>
          <w:b/>
          <w:color w:val="FF0000"/>
        </w:rPr>
      </w:pPr>
      <w:r w:rsidRPr="000B108A">
        <w:rPr>
          <w:rFonts w:ascii="HG丸ｺﾞｼｯｸM-PRO" w:eastAsia="HG丸ｺﾞｼｯｸM-PRO" w:hAnsi="HG丸ｺﾞｼｯｸM-PRO" w:hint="eastAsia"/>
          <w:b/>
          <w:color w:val="FF0000"/>
          <w:sz w:val="16"/>
        </w:rPr>
        <w:t>(3)</w:t>
      </w:r>
      <w:r w:rsidR="00FE3E6F" w:rsidRPr="000B108A">
        <w:rPr>
          <w:rFonts w:ascii="HG丸ｺﾞｼｯｸM-PRO" w:eastAsia="HG丸ｺﾞｼｯｸM-PRO" w:hAnsi="HG丸ｺﾞｼｯｸM-PRO" w:hint="eastAsia"/>
          <w:b/>
          <w:color w:val="FF0000"/>
          <w:sz w:val="16"/>
        </w:rPr>
        <w:t xml:space="preserve">　「国体代表選考会</w:t>
      </w:r>
      <w:r w:rsidRPr="000B108A">
        <w:rPr>
          <w:rFonts w:ascii="HG丸ｺﾞｼｯｸM-PRO" w:eastAsia="HG丸ｺﾞｼｯｸM-PRO" w:hAnsi="HG丸ｺﾞｼｯｸM-PRO" w:hint="eastAsia"/>
          <w:b/>
          <w:color w:val="FF0000"/>
          <w:sz w:val="16"/>
        </w:rPr>
        <w:t>」出場を希望する選手が、上記注意事項等について守れない場合、当選考会の対象選手から除外されることがあります。</w:t>
      </w:r>
    </w:p>
    <w:p w14:paraId="6A81CF5B" w14:textId="0ABB1F92" w:rsidR="004F342D" w:rsidRDefault="004F342D" w:rsidP="004F342D">
      <w:pPr>
        <w:spacing w:line="300" w:lineRule="exact"/>
        <w:rPr>
          <w:rFonts w:asciiTheme="minorEastAsia" w:hAnsiTheme="minorEastAsia"/>
          <w:sz w:val="24"/>
        </w:rPr>
      </w:pPr>
    </w:p>
    <w:p w14:paraId="440C05F8" w14:textId="20B05413" w:rsidR="00043C25" w:rsidRDefault="00676829" w:rsidP="004F342D">
      <w:pPr>
        <w:spacing w:line="300" w:lineRule="exac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0ADF5C4B" wp14:editId="27961028">
                <wp:simplePos x="0" y="0"/>
                <wp:positionH relativeFrom="margin">
                  <wp:posOffset>-59690</wp:posOffset>
                </wp:positionH>
                <wp:positionV relativeFrom="paragraph">
                  <wp:posOffset>38100</wp:posOffset>
                </wp:positionV>
                <wp:extent cx="5991225" cy="14192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91225" cy="1419225"/>
                        </a:xfrm>
                        <a:prstGeom prst="roundRect">
                          <a:avLst/>
                        </a:prstGeom>
                        <a:noFill/>
                        <a:ln w="12700" cap="flat" cmpd="sng" algn="ctr">
                          <a:solidFill>
                            <a:sysClr val="windowText" lastClr="000000"/>
                          </a:solidFill>
                          <a:prstDash val="solid"/>
                        </a:ln>
                        <a:effectLst/>
                      </wps:spPr>
                      <wps:txbx>
                        <w:txbxContent>
                          <w:p w14:paraId="68CF67E7" w14:textId="0067BC37" w:rsidR="000B108A" w:rsidRDefault="000B108A" w:rsidP="000B10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7pt;margin-top:3pt;width:471.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" filled="f" strokecolor="windowText" strokeweight="1pt">
                <v:textbox>
                  <w:txbxContent>
                    <w:p w14:paraId="68CF67E7" w14:textId="0067BC37" w:rsidR="000B108A" w:rsidRDefault="000B108A" w:rsidP="000B108A"/>
                  </w:txbxContent>
                </v:textbox>
                <w10:wrap anchorx="margin"/>
              </v:roundrect>
            </w:pict>
          </mc:Fallback>
        </mc:AlternateContent>
      </w:r>
    </w:p>
    <w:p w14:paraId="10FCD211" w14:textId="2E077F83" w:rsidR="004F342D" w:rsidRPr="003871A2" w:rsidRDefault="004F342D" w:rsidP="004F342D">
      <w:pPr>
        <w:spacing w:line="300" w:lineRule="exact"/>
        <w:rPr>
          <w:rFonts w:asciiTheme="minorEastAsia" w:hAnsiTheme="minorEastAsia"/>
        </w:rPr>
      </w:pPr>
      <w:r w:rsidRPr="003871A2">
        <w:rPr>
          <w:rFonts w:asciiTheme="minorEastAsia" w:hAnsiTheme="minorEastAsia" w:hint="eastAsia"/>
        </w:rPr>
        <w:t>申請要領等</w:t>
      </w:r>
    </w:p>
    <w:p w14:paraId="4E13A141" w14:textId="3F8FF578" w:rsidR="004F342D" w:rsidRPr="004F451E" w:rsidRDefault="004F342D" w:rsidP="000B108A">
      <w:pPr>
        <w:spacing w:line="300" w:lineRule="exact"/>
        <w:ind w:firstLineChars="50" w:firstLine="105"/>
        <w:rPr>
          <w:rFonts w:asciiTheme="minorEastAsia" w:hAnsiTheme="minorEastAsia"/>
        </w:rPr>
      </w:pPr>
      <w:r w:rsidRPr="003871A2">
        <w:rPr>
          <w:rFonts w:asciiTheme="minorEastAsia" w:hAnsiTheme="minorEastAsia" w:hint="eastAsia"/>
        </w:rPr>
        <w:t xml:space="preserve">(1)　申請期限　 </w:t>
      </w:r>
      <w:r w:rsidR="00FE3E6F">
        <w:rPr>
          <w:rFonts w:asciiTheme="minorEastAsia" w:hAnsiTheme="minorEastAsia" w:hint="eastAsia"/>
          <w:u w:val="single"/>
        </w:rPr>
        <w:t>２０１８年４月２０</w:t>
      </w:r>
      <w:r w:rsidR="008355A6">
        <w:rPr>
          <w:rFonts w:asciiTheme="minorEastAsia" w:hAnsiTheme="minorEastAsia" w:hint="eastAsia"/>
          <w:u w:val="single"/>
        </w:rPr>
        <w:t>日（金</w:t>
      </w:r>
      <w:r w:rsidRPr="004F451E">
        <w:rPr>
          <w:rFonts w:asciiTheme="minorEastAsia" w:hAnsiTheme="minorEastAsia" w:hint="eastAsia"/>
          <w:u w:val="single"/>
        </w:rPr>
        <w:t>）必着</w:t>
      </w:r>
    </w:p>
    <w:p w14:paraId="621E149A" w14:textId="77777777" w:rsidR="004F342D" w:rsidRPr="003871A2" w:rsidRDefault="004F342D" w:rsidP="004F342D">
      <w:pPr>
        <w:spacing w:line="300" w:lineRule="exact"/>
        <w:ind w:firstLineChars="50" w:firstLine="105"/>
        <w:rPr>
          <w:rFonts w:asciiTheme="minorEastAsia" w:hAnsiTheme="minorEastAsia"/>
        </w:rPr>
      </w:pPr>
      <w:r w:rsidRPr="003871A2">
        <w:rPr>
          <w:rFonts w:asciiTheme="minorEastAsia" w:hAnsiTheme="minorEastAsia" w:hint="eastAsia"/>
        </w:rPr>
        <w:t>(2)　申請先（メールまたは</w:t>
      </w:r>
      <w:r w:rsidRPr="003871A2">
        <w:rPr>
          <w:rFonts w:hint="eastAsia"/>
        </w:rPr>
        <w:t>ＦＡＸによる）</w:t>
      </w:r>
    </w:p>
    <w:p w14:paraId="3709378E" w14:textId="77777777" w:rsidR="004F342D" w:rsidRPr="003871A2" w:rsidRDefault="004F342D" w:rsidP="004F342D">
      <w:pPr>
        <w:spacing w:line="300" w:lineRule="exact"/>
      </w:pPr>
      <w:r w:rsidRPr="003871A2">
        <w:rPr>
          <w:rFonts w:asciiTheme="minorEastAsia" w:hAnsiTheme="minorEastAsia" w:hint="eastAsia"/>
        </w:rPr>
        <w:t xml:space="preserve">　　　</w:t>
      </w:r>
      <w:r w:rsidR="00A91087">
        <w:rPr>
          <w:rFonts w:hint="eastAsia"/>
        </w:rPr>
        <w:t>和歌山県トライアスロン連合</w:t>
      </w:r>
      <w:r w:rsidR="00284590">
        <w:rPr>
          <w:rFonts w:hint="eastAsia"/>
        </w:rPr>
        <w:t xml:space="preserve"> </w:t>
      </w:r>
      <w:r w:rsidRPr="003871A2">
        <w:rPr>
          <w:rFonts w:hint="eastAsia"/>
        </w:rPr>
        <w:t>強化</w:t>
      </w:r>
      <w:r w:rsidR="00284590">
        <w:rPr>
          <w:rFonts w:hint="eastAsia"/>
        </w:rPr>
        <w:t>・</w:t>
      </w:r>
      <w:r w:rsidR="008355A6">
        <w:rPr>
          <w:rFonts w:hint="eastAsia"/>
        </w:rPr>
        <w:t>普及</w:t>
      </w:r>
      <w:r w:rsidRPr="003871A2">
        <w:rPr>
          <w:rFonts w:hint="eastAsia"/>
        </w:rPr>
        <w:t>委員会</w:t>
      </w:r>
      <w:r w:rsidR="00026B80">
        <w:rPr>
          <w:rFonts w:hint="eastAsia"/>
        </w:rPr>
        <w:t xml:space="preserve"> </w:t>
      </w:r>
      <w:r w:rsidR="00AF183A">
        <w:rPr>
          <w:rFonts w:hint="eastAsia"/>
        </w:rPr>
        <w:t xml:space="preserve">　</w:t>
      </w:r>
    </w:p>
    <w:p w14:paraId="12F2E246" w14:textId="0F2DE1D7" w:rsidR="00FA1DD5" w:rsidRPr="00043C25" w:rsidRDefault="000B108A" w:rsidP="00FA1DD5">
      <w:pPr>
        <w:spacing w:line="300" w:lineRule="exact"/>
      </w:pPr>
      <w:r>
        <w:rPr>
          <w:rFonts w:hint="eastAsia"/>
        </w:rPr>
        <w:t xml:space="preserve">　　　</w:t>
      </w:r>
      <w:r w:rsidR="00043C25">
        <w:rPr>
          <w:rFonts w:hint="eastAsia"/>
        </w:rPr>
        <w:t>TEL &amp; FAX 0739 - 26 - 2378</w:t>
      </w:r>
    </w:p>
    <w:p w14:paraId="3485CD51" w14:textId="2431AC6B" w:rsidR="000B108A" w:rsidRPr="000B108A" w:rsidRDefault="000B108A" w:rsidP="00FA1DD5">
      <w:pPr>
        <w:spacing w:line="300" w:lineRule="exact"/>
        <w:rPr>
          <w:sz w:val="24"/>
        </w:rPr>
      </w:pPr>
      <w:r>
        <w:rPr>
          <w:sz w:val="24"/>
        </w:rPr>
        <w:t xml:space="preserve">　　</w:t>
      </w:r>
      <w:r>
        <w:rPr>
          <w:rFonts w:hint="eastAsia"/>
          <w:sz w:val="24"/>
        </w:rPr>
        <w:t xml:space="preserve"> E-mail</w:t>
      </w:r>
      <w:r w:rsidR="00043C25">
        <w:rPr>
          <w:rFonts w:hint="eastAsia"/>
          <w:sz w:val="24"/>
        </w:rPr>
        <w:t xml:space="preserve">　</w:t>
      </w:r>
      <w:r w:rsidR="00043C25">
        <w:rPr>
          <w:rFonts w:hint="eastAsia"/>
          <w:sz w:val="24"/>
        </w:rPr>
        <w:t>wtu730@vm.aikis.or.jp</w:t>
      </w:r>
    </w:p>
    <w:sectPr w:rsidR="000B108A" w:rsidRPr="000B108A" w:rsidSect="00043C25">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6AA1" w14:textId="77777777" w:rsidR="00787228" w:rsidRDefault="00787228" w:rsidP="00853A6E">
      <w:r>
        <w:separator/>
      </w:r>
    </w:p>
  </w:endnote>
  <w:endnote w:type="continuationSeparator" w:id="0">
    <w:p w14:paraId="3F2E83B5" w14:textId="77777777" w:rsidR="00787228" w:rsidRDefault="00787228" w:rsidP="0085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0925C" w14:textId="77777777" w:rsidR="00787228" w:rsidRDefault="00787228" w:rsidP="00853A6E">
      <w:r>
        <w:separator/>
      </w:r>
    </w:p>
  </w:footnote>
  <w:footnote w:type="continuationSeparator" w:id="0">
    <w:p w14:paraId="354E1363" w14:textId="77777777" w:rsidR="00787228" w:rsidRDefault="00787228" w:rsidP="00853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9C2"/>
    <w:multiLevelType w:val="hybridMultilevel"/>
    <w:tmpl w:val="D14041F2"/>
    <w:lvl w:ilvl="0" w:tplc="192CF05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2F9F32EC"/>
    <w:multiLevelType w:val="hybridMultilevel"/>
    <w:tmpl w:val="1326DC28"/>
    <w:lvl w:ilvl="0" w:tplc="1E4A789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F40C84"/>
    <w:multiLevelType w:val="hybridMultilevel"/>
    <w:tmpl w:val="7E60C754"/>
    <w:lvl w:ilvl="0" w:tplc="CD9A476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5CD77E17"/>
    <w:multiLevelType w:val="hybridMultilevel"/>
    <w:tmpl w:val="6AEE83F8"/>
    <w:lvl w:ilvl="0" w:tplc="33861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B07A58"/>
    <w:multiLevelType w:val="hybridMultilevel"/>
    <w:tmpl w:val="6C800748"/>
    <w:lvl w:ilvl="0" w:tplc="D9E6F022">
      <w:start w:val="1"/>
      <w:numFmt w:val="decimal"/>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7D5625DC"/>
    <w:multiLevelType w:val="hybridMultilevel"/>
    <w:tmpl w:val="89224ED6"/>
    <w:lvl w:ilvl="0" w:tplc="92D8EFA0">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CA"/>
    <w:rsid w:val="00003A73"/>
    <w:rsid w:val="00003D88"/>
    <w:rsid w:val="00026B80"/>
    <w:rsid w:val="00043C25"/>
    <w:rsid w:val="00065A07"/>
    <w:rsid w:val="00071948"/>
    <w:rsid w:val="00082813"/>
    <w:rsid w:val="000A55EB"/>
    <w:rsid w:val="000B108A"/>
    <w:rsid w:val="000B53EF"/>
    <w:rsid w:val="000C3DC5"/>
    <w:rsid w:val="000C5CEC"/>
    <w:rsid w:val="000D22EA"/>
    <w:rsid w:val="000E1E6F"/>
    <w:rsid w:val="00102114"/>
    <w:rsid w:val="00150F8A"/>
    <w:rsid w:val="00154F94"/>
    <w:rsid w:val="0016156F"/>
    <w:rsid w:val="001B2B5B"/>
    <w:rsid w:val="001F42B2"/>
    <w:rsid w:val="00230CEC"/>
    <w:rsid w:val="00230D56"/>
    <w:rsid w:val="00254720"/>
    <w:rsid w:val="00266B12"/>
    <w:rsid w:val="00284590"/>
    <w:rsid w:val="002A2C1B"/>
    <w:rsid w:val="002A36DB"/>
    <w:rsid w:val="002C0B66"/>
    <w:rsid w:val="002C4379"/>
    <w:rsid w:val="0033454E"/>
    <w:rsid w:val="00334F42"/>
    <w:rsid w:val="003367F4"/>
    <w:rsid w:val="00350FE7"/>
    <w:rsid w:val="003F3E16"/>
    <w:rsid w:val="004074C4"/>
    <w:rsid w:val="00427AAB"/>
    <w:rsid w:val="004339A6"/>
    <w:rsid w:val="00440388"/>
    <w:rsid w:val="0045620D"/>
    <w:rsid w:val="00471E34"/>
    <w:rsid w:val="00473E47"/>
    <w:rsid w:val="004D04AB"/>
    <w:rsid w:val="004D0570"/>
    <w:rsid w:val="004F342D"/>
    <w:rsid w:val="004F451E"/>
    <w:rsid w:val="004F766F"/>
    <w:rsid w:val="00521BC0"/>
    <w:rsid w:val="00540232"/>
    <w:rsid w:val="0055315A"/>
    <w:rsid w:val="005778D9"/>
    <w:rsid w:val="00585C8B"/>
    <w:rsid w:val="005B055B"/>
    <w:rsid w:val="005D457B"/>
    <w:rsid w:val="005D51A4"/>
    <w:rsid w:val="005F7560"/>
    <w:rsid w:val="0062320E"/>
    <w:rsid w:val="00632E50"/>
    <w:rsid w:val="00661B70"/>
    <w:rsid w:val="0067071B"/>
    <w:rsid w:val="00676829"/>
    <w:rsid w:val="00691BA5"/>
    <w:rsid w:val="00697F59"/>
    <w:rsid w:val="006B16E7"/>
    <w:rsid w:val="006D47CA"/>
    <w:rsid w:val="00703D29"/>
    <w:rsid w:val="00711086"/>
    <w:rsid w:val="007119AF"/>
    <w:rsid w:val="007136F3"/>
    <w:rsid w:val="00715F16"/>
    <w:rsid w:val="00721639"/>
    <w:rsid w:val="00734CE8"/>
    <w:rsid w:val="00747FD2"/>
    <w:rsid w:val="00770C8D"/>
    <w:rsid w:val="00787228"/>
    <w:rsid w:val="007A536E"/>
    <w:rsid w:val="007D4D3E"/>
    <w:rsid w:val="007E3918"/>
    <w:rsid w:val="007E7A0A"/>
    <w:rsid w:val="007E7AF5"/>
    <w:rsid w:val="008270FA"/>
    <w:rsid w:val="00834355"/>
    <w:rsid w:val="008355A6"/>
    <w:rsid w:val="00853A6E"/>
    <w:rsid w:val="00864192"/>
    <w:rsid w:val="00885BFA"/>
    <w:rsid w:val="00886935"/>
    <w:rsid w:val="008A6F85"/>
    <w:rsid w:val="008D2DF0"/>
    <w:rsid w:val="008E5E09"/>
    <w:rsid w:val="008F6D77"/>
    <w:rsid w:val="00910385"/>
    <w:rsid w:val="00952142"/>
    <w:rsid w:val="00957DAA"/>
    <w:rsid w:val="009818E3"/>
    <w:rsid w:val="009B6632"/>
    <w:rsid w:val="009D156D"/>
    <w:rsid w:val="009F2694"/>
    <w:rsid w:val="009F5F56"/>
    <w:rsid w:val="00A022BB"/>
    <w:rsid w:val="00A032E1"/>
    <w:rsid w:val="00A1349E"/>
    <w:rsid w:val="00A6437B"/>
    <w:rsid w:val="00A67D7C"/>
    <w:rsid w:val="00A8169C"/>
    <w:rsid w:val="00A91087"/>
    <w:rsid w:val="00AA2E67"/>
    <w:rsid w:val="00AB0DFC"/>
    <w:rsid w:val="00AD36FE"/>
    <w:rsid w:val="00AE6A40"/>
    <w:rsid w:val="00AF12CB"/>
    <w:rsid w:val="00AF183A"/>
    <w:rsid w:val="00AF6C65"/>
    <w:rsid w:val="00B20AAF"/>
    <w:rsid w:val="00B23724"/>
    <w:rsid w:val="00B26133"/>
    <w:rsid w:val="00B30BC3"/>
    <w:rsid w:val="00B80C5A"/>
    <w:rsid w:val="00B84088"/>
    <w:rsid w:val="00C05EC8"/>
    <w:rsid w:val="00C06893"/>
    <w:rsid w:val="00C12CA1"/>
    <w:rsid w:val="00C1561E"/>
    <w:rsid w:val="00C25FF6"/>
    <w:rsid w:val="00C40F53"/>
    <w:rsid w:val="00C53255"/>
    <w:rsid w:val="00C54C73"/>
    <w:rsid w:val="00C80D65"/>
    <w:rsid w:val="00CC786E"/>
    <w:rsid w:val="00CD12A8"/>
    <w:rsid w:val="00D31081"/>
    <w:rsid w:val="00D36FC5"/>
    <w:rsid w:val="00D410D6"/>
    <w:rsid w:val="00D64EB5"/>
    <w:rsid w:val="00D817DB"/>
    <w:rsid w:val="00D942B1"/>
    <w:rsid w:val="00D94C2E"/>
    <w:rsid w:val="00DA3BC7"/>
    <w:rsid w:val="00DD2E09"/>
    <w:rsid w:val="00DE2F54"/>
    <w:rsid w:val="00DF3E43"/>
    <w:rsid w:val="00DF41F3"/>
    <w:rsid w:val="00E04BB6"/>
    <w:rsid w:val="00E22508"/>
    <w:rsid w:val="00E640C2"/>
    <w:rsid w:val="00ED06ED"/>
    <w:rsid w:val="00EE0EE5"/>
    <w:rsid w:val="00EF7815"/>
    <w:rsid w:val="00F157CA"/>
    <w:rsid w:val="00F25222"/>
    <w:rsid w:val="00F41933"/>
    <w:rsid w:val="00F42C81"/>
    <w:rsid w:val="00F57168"/>
    <w:rsid w:val="00F772D7"/>
    <w:rsid w:val="00FA1DD5"/>
    <w:rsid w:val="00FD3D25"/>
    <w:rsid w:val="00FE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D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A6E"/>
    <w:pPr>
      <w:tabs>
        <w:tab w:val="center" w:pos="4252"/>
        <w:tab w:val="right" w:pos="8504"/>
      </w:tabs>
      <w:snapToGrid w:val="0"/>
    </w:pPr>
  </w:style>
  <w:style w:type="character" w:customStyle="1" w:styleId="a4">
    <w:name w:val="ヘッダー (文字)"/>
    <w:basedOn w:val="a0"/>
    <w:link w:val="a3"/>
    <w:uiPriority w:val="99"/>
    <w:semiHidden/>
    <w:rsid w:val="00853A6E"/>
  </w:style>
  <w:style w:type="paragraph" w:styleId="a5">
    <w:name w:val="footer"/>
    <w:basedOn w:val="a"/>
    <w:link w:val="a6"/>
    <w:uiPriority w:val="99"/>
    <w:semiHidden/>
    <w:unhideWhenUsed/>
    <w:rsid w:val="00853A6E"/>
    <w:pPr>
      <w:tabs>
        <w:tab w:val="center" w:pos="4252"/>
        <w:tab w:val="right" w:pos="8504"/>
      </w:tabs>
      <w:snapToGrid w:val="0"/>
    </w:pPr>
  </w:style>
  <w:style w:type="character" w:customStyle="1" w:styleId="a6">
    <w:name w:val="フッター (文字)"/>
    <w:basedOn w:val="a0"/>
    <w:link w:val="a5"/>
    <w:uiPriority w:val="99"/>
    <w:semiHidden/>
    <w:rsid w:val="00853A6E"/>
  </w:style>
  <w:style w:type="paragraph" w:styleId="a7">
    <w:name w:val="List Paragraph"/>
    <w:basedOn w:val="a"/>
    <w:uiPriority w:val="34"/>
    <w:qFormat/>
    <w:rsid w:val="00853A6E"/>
    <w:pPr>
      <w:ind w:leftChars="400" w:left="840"/>
    </w:pPr>
  </w:style>
  <w:style w:type="character" w:styleId="a8">
    <w:name w:val="Hyperlink"/>
    <w:basedOn w:val="a0"/>
    <w:uiPriority w:val="99"/>
    <w:unhideWhenUsed/>
    <w:rsid w:val="00AF12CB"/>
    <w:rPr>
      <w:color w:val="0000FF" w:themeColor="hyperlink"/>
      <w:u w:val="single"/>
    </w:rPr>
  </w:style>
  <w:style w:type="paragraph" w:styleId="a9">
    <w:name w:val="Balloon Text"/>
    <w:basedOn w:val="a"/>
    <w:link w:val="aa"/>
    <w:uiPriority w:val="99"/>
    <w:semiHidden/>
    <w:unhideWhenUsed/>
    <w:rsid w:val="00EF78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7815"/>
    <w:rPr>
      <w:rFonts w:asciiTheme="majorHAnsi" w:eastAsiaTheme="majorEastAsia" w:hAnsiTheme="majorHAnsi" w:cstheme="majorBidi"/>
      <w:sz w:val="18"/>
      <w:szCs w:val="18"/>
    </w:rPr>
  </w:style>
  <w:style w:type="character" w:styleId="ab">
    <w:name w:val="FollowedHyperlink"/>
    <w:basedOn w:val="a0"/>
    <w:uiPriority w:val="99"/>
    <w:semiHidden/>
    <w:unhideWhenUsed/>
    <w:rsid w:val="00910385"/>
    <w:rPr>
      <w:color w:val="800080" w:themeColor="followedHyperlink"/>
      <w:u w:val="single"/>
    </w:rPr>
  </w:style>
  <w:style w:type="table" w:styleId="ac">
    <w:name w:val="Table Grid"/>
    <w:basedOn w:val="a1"/>
    <w:uiPriority w:val="59"/>
    <w:rsid w:val="004F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074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A6E"/>
    <w:pPr>
      <w:tabs>
        <w:tab w:val="center" w:pos="4252"/>
        <w:tab w:val="right" w:pos="8504"/>
      </w:tabs>
      <w:snapToGrid w:val="0"/>
    </w:pPr>
  </w:style>
  <w:style w:type="character" w:customStyle="1" w:styleId="a4">
    <w:name w:val="ヘッダー (文字)"/>
    <w:basedOn w:val="a0"/>
    <w:link w:val="a3"/>
    <w:uiPriority w:val="99"/>
    <w:semiHidden/>
    <w:rsid w:val="00853A6E"/>
  </w:style>
  <w:style w:type="paragraph" w:styleId="a5">
    <w:name w:val="footer"/>
    <w:basedOn w:val="a"/>
    <w:link w:val="a6"/>
    <w:uiPriority w:val="99"/>
    <w:semiHidden/>
    <w:unhideWhenUsed/>
    <w:rsid w:val="00853A6E"/>
    <w:pPr>
      <w:tabs>
        <w:tab w:val="center" w:pos="4252"/>
        <w:tab w:val="right" w:pos="8504"/>
      </w:tabs>
      <w:snapToGrid w:val="0"/>
    </w:pPr>
  </w:style>
  <w:style w:type="character" w:customStyle="1" w:styleId="a6">
    <w:name w:val="フッター (文字)"/>
    <w:basedOn w:val="a0"/>
    <w:link w:val="a5"/>
    <w:uiPriority w:val="99"/>
    <w:semiHidden/>
    <w:rsid w:val="00853A6E"/>
  </w:style>
  <w:style w:type="paragraph" w:styleId="a7">
    <w:name w:val="List Paragraph"/>
    <w:basedOn w:val="a"/>
    <w:uiPriority w:val="34"/>
    <w:qFormat/>
    <w:rsid w:val="00853A6E"/>
    <w:pPr>
      <w:ind w:leftChars="400" w:left="840"/>
    </w:pPr>
  </w:style>
  <w:style w:type="character" w:styleId="a8">
    <w:name w:val="Hyperlink"/>
    <w:basedOn w:val="a0"/>
    <w:uiPriority w:val="99"/>
    <w:unhideWhenUsed/>
    <w:rsid w:val="00AF12CB"/>
    <w:rPr>
      <w:color w:val="0000FF" w:themeColor="hyperlink"/>
      <w:u w:val="single"/>
    </w:rPr>
  </w:style>
  <w:style w:type="paragraph" w:styleId="a9">
    <w:name w:val="Balloon Text"/>
    <w:basedOn w:val="a"/>
    <w:link w:val="aa"/>
    <w:uiPriority w:val="99"/>
    <w:semiHidden/>
    <w:unhideWhenUsed/>
    <w:rsid w:val="00EF78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7815"/>
    <w:rPr>
      <w:rFonts w:asciiTheme="majorHAnsi" w:eastAsiaTheme="majorEastAsia" w:hAnsiTheme="majorHAnsi" w:cstheme="majorBidi"/>
      <w:sz w:val="18"/>
      <w:szCs w:val="18"/>
    </w:rPr>
  </w:style>
  <w:style w:type="character" w:styleId="ab">
    <w:name w:val="FollowedHyperlink"/>
    <w:basedOn w:val="a0"/>
    <w:uiPriority w:val="99"/>
    <w:semiHidden/>
    <w:unhideWhenUsed/>
    <w:rsid w:val="00910385"/>
    <w:rPr>
      <w:color w:val="800080" w:themeColor="followedHyperlink"/>
      <w:u w:val="single"/>
    </w:rPr>
  </w:style>
  <w:style w:type="table" w:styleId="ac">
    <w:name w:val="Table Grid"/>
    <w:basedOn w:val="a1"/>
    <w:uiPriority w:val="59"/>
    <w:rsid w:val="004F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07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9017">
      <w:bodyDiv w:val="1"/>
      <w:marLeft w:val="0"/>
      <w:marRight w:val="0"/>
      <w:marTop w:val="0"/>
      <w:marBottom w:val="0"/>
      <w:divBdr>
        <w:top w:val="none" w:sz="0" w:space="0" w:color="auto"/>
        <w:left w:val="none" w:sz="0" w:space="0" w:color="auto"/>
        <w:bottom w:val="none" w:sz="0" w:space="0" w:color="auto"/>
        <w:right w:val="none" w:sz="0" w:space="0" w:color="auto"/>
      </w:divBdr>
      <w:divsChild>
        <w:div w:id="1477410474">
          <w:marLeft w:val="0"/>
          <w:marRight w:val="0"/>
          <w:marTop w:val="0"/>
          <w:marBottom w:val="0"/>
          <w:divBdr>
            <w:top w:val="none" w:sz="0" w:space="0" w:color="auto"/>
            <w:left w:val="none" w:sz="0" w:space="0" w:color="auto"/>
            <w:bottom w:val="single" w:sz="6" w:space="8" w:color="CCCCCC"/>
            <w:right w:val="none" w:sz="0" w:space="0" w:color="auto"/>
          </w:divBdr>
        </w:div>
      </w:divsChild>
    </w:div>
    <w:div w:id="1567571018">
      <w:bodyDiv w:val="1"/>
      <w:marLeft w:val="0"/>
      <w:marRight w:val="0"/>
      <w:marTop w:val="0"/>
      <w:marBottom w:val="0"/>
      <w:divBdr>
        <w:top w:val="none" w:sz="0" w:space="0" w:color="auto"/>
        <w:left w:val="none" w:sz="0" w:space="0" w:color="auto"/>
        <w:bottom w:val="none" w:sz="0" w:space="0" w:color="auto"/>
        <w:right w:val="none" w:sz="0" w:space="0" w:color="auto"/>
      </w:divBdr>
      <w:divsChild>
        <w:div w:id="2124374309">
          <w:marLeft w:val="0"/>
          <w:marRight w:val="0"/>
          <w:marTop w:val="0"/>
          <w:marBottom w:val="0"/>
          <w:divBdr>
            <w:top w:val="none" w:sz="0" w:space="0" w:color="auto"/>
            <w:left w:val="none" w:sz="0" w:space="0" w:color="auto"/>
            <w:bottom w:val="single" w:sz="6" w:space="8" w:color="CCCCCC"/>
            <w:right w:val="none" w:sz="0" w:space="0" w:color="auto"/>
          </w:divBdr>
        </w:div>
      </w:divsChild>
    </w:div>
    <w:div w:id="16697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ahama-triath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tu730@vm.aiki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HOSOKI Hiroki</dc:creator>
  <cp:lastModifiedBy>愛須　康順</cp:lastModifiedBy>
  <cp:revision>2</cp:revision>
  <cp:lastPrinted>2018-01-09T08:35:00Z</cp:lastPrinted>
  <dcterms:created xsi:type="dcterms:W3CDTF">2018-01-18T03:37:00Z</dcterms:created>
  <dcterms:modified xsi:type="dcterms:W3CDTF">2018-01-18T03:37:00Z</dcterms:modified>
</cp:coreProperties>
</file>